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99D6C" w14:textId="7CE587D2" w:rsidR="008D3E9C" w:rsidRDefault="008D3E9C" w:rsidP="00AC5342">
      <w:pPr>
        <w:pStyle w:val="Heading1"/>
      </w:pPr>
      <w:r>
        <w:rPr>
          <w:noProof/>
          <w:lang w:val="en-GB" w:eastAsia="en-GB"/>
        </w:rPr>
        <w:drawing>
          <wp:anchor distT="0" distB="0" distL="114300" distR="114300" simplePos="0" relativeHeight="251658240" behindDoc="0" locked="0" layoutInCell="1" allowOverlap="1" wp14:anchorId="0C5E29CA" wp14:editId="5F925019">
            <wp:simplePos x="0" y="0"/>
            <wp:positionH relativeFrom="column">
              <wp:posOffset>-619125</wp:posOffset>
            </wp:positionH>
            <wp:positionV relativeFrom="paragraph">
              <wp:posOffset>39370</wp:posOffset>
            </wp:positionV>
            <wp:extent cx="3028585" cy="184785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8585" cy="1847850"/>
                    </a:xfrm>
                    <a:prstGeom prst="rect">
                      <a:avLst/>
                    </a:prstGeom>
                    <a:noFill/>
                    <a:ln>
                      <a:noFill/>
                    </a:ln>
                  </pic:spPr>
                </pic:pic>
              </a:graphicData>
            </a:graphic>
          </wp:anchor>
        </w:drawing>
      </w:r>
    </w:p>
    <w:p w14:paraId="13AD0F46" w14:textId="56B6DC9F" w:rsidR="008D3E9C" w:rsidRDefault="008D3E9C" w:rsidP="00AC5342">
      <w:pPr>
        <w:pStyle w:val="Heading1"/>
      </w:pPr>
    </w:p>
    <w:p w14:paraId="4F0B4649" w14:textId="3BDBF155" w:rsidR="008D3E9C" w:rsidRDefault="008D3E9C" w:rsidP="00AC5342">
      <w:pPr>
        <w:pStyle w:val="Heading1"/>
      </w:pPr>
    </w:p>
    <w:p w14:paraId="16853BA2" w14:textId="77777777" w:rsidR="008D3E9C" w:rsidRDefault="008D3E9C" w:rsidP="00AC5342">
      <w:pPr>
        <w:pStyle w:val="Heading1"/>
      </w:pPr>
    </w:p>
    <w:p w14:paraId="05418805" w14:textId="77777777" w:rsidR="008D3E9C" w:rsidRDefault="008D3E9C" w:rsidP="00AC5342">
      <w:pPr>
        <w:pStyle w:val="Heading1"/>
      </w:pPr>
    </w:p>
    <w:p w14:paraId="66227259" w14:textId="5EED6CC2" w:rsidR="008D3E9C" w:rsidRDefault="008D3E9C" w:rsidP="00AC5342">
      <w:pPr>
        <w:pStyle w:val="Heading1"/>
      </w:pPr>
    </w:p>
    <w:p w14:paraId="09729C08" w14:textId="77777777" w:rsidR="008D3E9C" w:rsidRDefault="008D3E9C" w:rsidP="00AC5342">
      <w:pPr>
        <w:pStyle w:val="Heading1"/>
      </w:pPr>
    </w:p>
    <w:p w14:paraId="3C34B4F1" w14:textId="0C9880B9" w:rsidR="00AC5342" w:rsidRDefault="00AC5342" w:rsidP="00AC5342">
      <w:pPr>
        <w:pStyle w:val="Heading1"/>
      </w:pPr>
    </w:p>
    <w:p w14:paraId="518EEF61" w14:textId="77777777" w:rsidR="008D3E9C" w:rsidRPr="008D3E9C" w:rsidRDefault="008D3E9C" w:rsidP="008D3E9C"/>
    <w:p w14:paraId="4D0E4DC1" w14:textId="77777777" w:rsidR="00A40F09" w:rsidRPr="008D3E9C" w:rsidRDefault="00AC5342" w:rsidP="00AC5342">
      <w:pPr>
        <w:pStyle w:val="Heading1"/>
        <w:rPr>
          <w:rFonts w:cstheme="minorHAnsi"/>
        </w:rPr>
      </w:pPr>
      <w:r w:rsidRPr="008D3E9C">
        <w:rPr>
          <w:rFonts w:cstheme="minorHAnsi"/>
        </w:rPr>
        <w:t xml:space="preserve">Lambgates Patient Participation Group </w:t>
      </w:r>
    </w:p>
    <w:p w14:paraId="38C9B48A" w14:textId="4DD34E2C" w:rsidR="00A40F09" w:rsidRPr="008D3E9C" w:rsidRDefault="00363056">
      <w:pPr>
        <w:pStyle w:val="DateTime"/>
        <w:rPr>
          <w:rFonts w:cstheme="minorHAnsi"/>
        </w:rPr>
      </w:pPr>
      <w:r>
        <w:rPr>
          <w:rFonts w:cstheme="minorHAnsi"/>
        </w:rPr>
        <w:t xml:space="preserve">Wednesday </w:t>
      </w:r>
      <w:r w:rsidR="008A2C1E">
        <w:rPr>
          <w:rFonts w:cstheme="minorHAnsi"/>
        </w:rPr>
        <w:t>5</w:t>
      </w:r>
      <w:r w:rsidR="008A2C1E" w:rsidRPr="008A2C1E">
        <w:rPr>
          <w:rFonts w:cstheme="minorHAnsi"/>
          <w:vertAlign w:val="superscript"/>
        </w:rPr>
        <w:t>th</w:t>
      </w:r>
      <w:r w:rsidR="008A2C1E">
        <w:rPr>
          <w:rFonts w:cstheme="minorHAnsi"/>
        </w:rPr>
        <w:t xml:space="preserve"> April 2023</w:t>
      </w:r>
    </w:p>
    <w:p w14:paraId="2D1FDA4A" w14:textId="77777777" w:rsidR="00A40F09" w:rsidRPr="008D3E9C" w:rsidRDefault="00AC5342" w:rsidP="00AC5342">
      <w:pPr>
        <w:pStyle w:val="DateTime"/>
        <w:rPr>
          <w:rFonts w:cstheme="minorHAnsi"/>
        </w:rPr>
      </w:pPr>
      <w:r w:rsidRPr="008D3E9C">
        <w:rPr>
          <w:rFonts w:cstheme="minorHAnsi"/>
        </w:rPr>
        <w:t xml:space="preserve">14:00-15:00pm </w:t>
      </w:r>
    </w:p>
    <w:p w14:paraId="3A061FA7" w14:textId="04304B11" w:rsidR="00A40F09" w:rsidRPr="008D3E9C" w:rsidRDefault="00603262">
      <w:pPr>
        <w:pStyle w:val="AgendaInformation"/>
        <w:rPr>
          <w:rFonts w:cstheme="minorHAnsi"/>
        </w:rPr>
      </w:pPr>
      <w:sdt>
        <w:sdtPr>
          <w:rPr>
            <w:rFonts w:cstheme="minorHAnsi"/>
          </w:rPr>
          <w:alias w:val="Attendees:"/>
          <w:tag w:val="Attendees:"/>
          <w:id w:val="-1083216991"/>
          <w:placeholder>
            <w:docPart w:val="A4BBD616A9B749F0813330CBFC38636A"/>
          </w:placeholder>
          <w:temporary/>
          <w:showingPlcHdr/>
          <w15:appearance w15:val="hidden"/>
        </w:sdtPr>
        <w:sdtEndPr/>
        <w:sdtContent>
          <w:r w:rsidR="008325FA" w:rsidRPr="008D3E9C">
            <w:rPr>
              <w:rFonts w:cstheme="minorHAnsi"/>
            </w:rPr>
            <w:t>Attendees:</w:t>
          </w:r>
        </w:sdtContent>
      </w:sdt>
      <w:r w:rsidR="008A2C1E">
        <w:rPr>
          <w:rFonts w:cstheme="minorHAnsi"/>
        </w:rPr>
        <w:t xml:space="preserve"> Dr D Gilliland- GP</w:t>
      </w:r>
      <w:r w:rsidR="00CB28A1">
        <w:rPr>
          <w:rFonts w:cstheme="minorHAnsi"/>
        </w:rPr>
        <w:t>, Sharon Snape (PM), Eleanor Thornalley (DM)</w:t>
      </w:r>
      <w:r w:rsidR="00D843C7">
        <w:rPr>
          <w:rFonts w:cstheme="minorHAnsi"/>
        </w:rPr>
        <w:t>, A</w:t>
      </w:r>
      <w:r>
        <w:rPr>
          <w:rFonts w:cstheme="minorHAnsi"/>
        </w:rPr>
        <w:t>B</w:t>
      </w:r>
      <w:r w:rsidR="00D843C7">
        <w:rPr>
          <w:rFonts w:cstheme="minorHAnsi"/>
        </w:rPr>
        <w:t xml:space="preserve"> (Patient &amp; Resident of Hadfield</w:t>
      </w:r>
      <w:r w:rsidR="005C4394">
        <w:rPr>
          <w:rFonts w:cstheme="minorHAnsi"/>
        </w:rPr>
        <w:t xml:space="preserve">), </w:t>
      </w:r>
      <w:r>
        <w:rPr>
          <w:rFonts w:cstheme="minorHAnsi"/>
        </w:rPr>
        <w:t>EB</w:t>
      </w:r>
      <w:r w:rsidR="00D843C7">
        <w:rPr>
          <w:rFonts w:cstheme="minorHAnsi"/>
        </w:rPr>
        <w:t xml:space="preserve"> (Patient &amp; Resident of Hadfield), </w:t>
      </w:r>
      <w:r>
        <w:rPr>
          <w:rFonts w:cstheme="minorHAnsi"/>
        </w:rPr>
        <w:t>CG</w:t>
      </w:r>
      <w:r w:rsidR="00D843C7">
        <w:rPr>
          <w:rFonts w:cstheme="minorHAnsi"/>
        </w:rPr>
        <w:t xml:space="preserve"> (Patient &amp; Resident of Hadfield)</w:t>
      </w:r>
    </w:p>
    <w:p w14:paraId="17F90A2F" w14:textId="094A4843" w:rsidR="00AC5342" w:rsidRPr="008D3E9C" w:rsidRDefault="00601EA5" w:rsidP="00AC5342">
      <w:pPr>
        <w:pStyle w:val="AgendaInformation"/>
        <w:rPr>
          <w:rFonts w:cstheme="minorHAnsi"/>
        </w:rPr>
      </w:pPr>
      <w:r w:rsidRPr="008D3E9C">
        <w:rPr>
          <w:rFonts w:cstheme="minorHAnsi"/>
        </w:rPr>
        <w:t xml:space="preserve">Apologies: </w:t>
      </w:r>
      <w:r w:rsidR="00603262">
        <w:rPr>
          <w:rFonts w:cstheme="minorHAnsi"/>
        </w:rPr>
        <w:t>SG</w:t>
      </w:r>
      <w:r w:rsidR="00CB28A1">
        <w:rPr>
          <w:rFonts w:cstheme="minorHAnsi"/>
        </w:rPr>
        <w:t xml:space="preserve">, </w:t>
      </w:r>
      <w:r w:rsidR="00603262">
        <w:rPr>
          <w:rFonts w:cstheme="minorHAnsi"/>
        </w:rPr>
        <w:t>MH</w:t>
      </w:r>
    </w:p>
    <w:p w14:paraId="4022AE43" w14:textId="29D5CB96" w:rsidR="00B47263" w:rsidRDefault="00AC5342" w:rsidP="00CB28A1">
      <w:pPr>
        <w:pStyle w:val="Heading1"/>
        <w:rPr>
          <w:rFonts w:cstheme="minorHAnsi"/>
          <w:sz w:val="24"/>
          <w:szCs w:val="28"/>
        </w:rPr>
      </w:pPr>
      <w:r w:rsidRPr="008D3E9C">
        <w:rPr>
          <w:rFonts w:cstheme="minorHAnsi"/>
          <w:sz w:val="24"/>
          <w:szCs w:val="28"/>
        </w:rPr>
        <w:t xml:space="preserve">Agenda Items: </w:t>
      </w:r>
    </w:p>
    <w:p w14:paraId="09F012E3" w14:textId="77777777" w:rsidR="00D843C7" w:rsidRPr="00D843C7" w:rsidRDefault="00D843C7" w:rsidP="00D843C7"/>
    <w:p w14:paraId="6530B555" w14:textId="77777777" w:rsidR="00D843C7" w:rsidRDefault="00D843C7" w:rsidP="00D843C7">
      <w:pPr>
        <w:pStyle w:val="ListParagraph"/>
        <w:numPr>
          <w:ilvl w:val="0"/>
          <w:numId w:val="18"/>
        </w:numPr>
        <w:rPr>
          <w:rFonts w:cstheme="minorHAnsi"/>
          <w:b/>
          <w:bCs/>
        </w:rPr>
      </w:pPr>
      <w:r>
        <w:rPr>
          <w:rFonts w:cstheme="minorHAnsi"/>
          <w:b/>
          <w:bCs/>
        </w:rPr>
        <w:t xml:space="preserve">Surgery Update </w:t>
      </w:r>
    </w:p>
    <w:p w14:paraId="18A95A7E" w14:textId="2F36EC67" w:rsidR="00D843C7" w:rsidRDefault="00D843C7" w:rsidP="00D843C7">
      <w:pPr>
        <w:pStyle w:val="ListParagraph"/>
        <w:numPr>
          <w:ilvl w:val="0"/>
          <w:numId w:val="19"/>
        </w:numPr>
        <w:rPr>
          <w:rFonts w:cstheme="minorHAnsi"/>
        </w:rPr>
      </w:pPr>
      <w:r w:rsidRPr="00CB28A1">
        <w:rPr>
          <w:rFonts w:cstheme="minorHAnsi"/>
        </w:rPr>
        <w:t>We are pleased to inform you that Dr Charlotte Trail will be joining the practice as a salaried GP from the 1</w:t>
      </w:r>
      <w:r w:rsidRPr="00CB28A1">
        <w:rPr>
          <w:rFonts w:cstheme="minorHAnsi"/>
          <w:vertAlign w:val="superscript"/>
        </w:rPr>
        <w:t>st of</w:t>
      </w:r>
      <w:r w:rsidRPr="00CB28A1">
        <w:rPr>
          <w:rFonts w:cstheme="minorHAnsi"/>
        </w:rPr>
        <w:t xml:space="preserve"> April 2023.</w:t>
      </w:r>
      <w:r>
        <w:rPr>
          <w:rFonts w:cstheme="minorHAnsi"/>
        </w:rPr>
        <w:t xml:space="preserve"> Dr Trail completed her final year of GP training with us so you may have already </w:t>
      </w:r>
      <w:r w:rsidR="005C4394">
        <w:rPr>
          <w:rFonts w:cstheme="minorHAnsi"/>
        </w:rPr>
        <w:t>seen</w:t>
      </w:r>
      <w:r>
        <w:rPr>
          <w:rFonts w:cstheme="minorHAnsi"/>
        </w:rPr>
        <w:t xml:space="preserve"> her around the practice. She is a great addition to our team. Dr Trail has a special interest in Gynecology and holds a gynecology clinic at Lambgates on a Monday afternoon</w:t>
      </w:r>
      <w:r w:rsidR="00E536B2">
        <w:rPr>
          <w:rFonts w:cstheme="minorHAnsi"/>
        </w:rPr>
        <w:t>s</w:t>
      </w:r>
      <w:r>
        <w:rPr>
          <w:rFonts w:cstheme="minorHAnsi"/>
        </w:rPr>
        <w:t xml:space="preserve">. </w:t>
      </w:r>
    </w:p>
    <w:p w14:paraId="6F98A10C" w14:textId="77777777" w:rsidR="00D843C7" w:rsidRDefault="00D843C7" w:rsidP="00D843C7">
      <w:pPr>
        <w:pStyle w:val="ListParagraph"/>
        <w:rPr>
          <w:rFonts w:cstheme="minorHAnsi"/>
        </w:rPr>
      </w:pPr>
    </w:p>
    <w:p w14:paraId="0DA92915" w14:textId="23C66988" w:rsidR="00D843C7" w:rsidRDefault="00D843C7" w:rsidP="00E536B2">
      <w:pPr>
        <w:pStyle w:val="ListParagraph"/>
        <w:numPr>
          <w:ilvl w:val="0"/>
          <w:numId w:val="19"/>
        </w:numPr>
        <w:rPr>
          <w:rFonts w:cstheme="minorHAnsi"/>
        </w:rPr>
      </w:pPr>
      <w:r w:rsidRPr="00D843C7">
        <w:rPr>
          <w:rFonts w:cstheme="minorHAnsi"/>
          <w:b/>
          <w:bCs/>
        </w:rPr>
        <w:t>QOF achievement 559/561</w:t>
      </w:r>
      <w:r>
        <w:rPr>
          <w:rFonts w:cstheme="minorHAnsi"/>
        </w:rPr>
        <w:t xml:space="preserve"> – QOF</w:t>
      </w:r>
      <w:r w:rsidR="00E536B2">
        <w:rPr>
          <w:rFonts w:cstheme="minorHAnsi"/>
        </w:rPr>
        <w:t>,</w:t>
      </w:r>
      <w:r>
        <w:rPr>
          <w:rFonts w:cstheme="minorHAnsi"/>
        </w:rPr>
        <w:t xml:space="preserve"> Quality outcomes framework is a set of clinical and public</w:t>
      </w:r>
      <w:r w:rsidR="00E536B2">
        <w:rPr>
          <w:rFonts w:cstheme="minorHAnsi"/>
        </w:rPr>
        <w:t xml:space="preserve"> health related</w:t>
      </w:r>
      <w:r>
        <w:rPr>
          <w:rFonts w:cstheme="minorHAnsi"/>
        </w:rPr>
        <w:t xml:space="preserve"> indications which sets targets for the practice to achieve throughout the fiscal year. It promotes best practice and quality of care. We are extremely proud of ourselves with the results that we have achieved this year. The 2 points that were not achieved were both within the Child Vaccination and Immunisation indicator- unfortunately we couldn’t achieve these points due to anti-vaccinators. We as a practice hope to start the new QOF year with the same mindset and aspirations to achieve the best results possible for ourselves and our patients. The income received from QOF targets that are met is used to improve equipment and services in and around the practice, staff salaries and allows for additional recruitment. </w:t>
      </w:r>
    </w:p>
    <w:p w14:paraId="49FF532F" w14:textId="77777777" w:rsidR="00E536B2" w:rsidRPr="00E536B2" w:rsidRDefault="00E536B2" w:rsidP="00E536B2">
      <w:pPr>
        <w:pStyle w:val="ListParagraph"/>
        <w:rPr>
          <w:rFonts w:cstheme="minorHAnsi"/>
        </w:rPr>
      </w:pPr>
    </w:p>
    <w:p w14:paraId="0DCB4413" w14:textId="77777777" w:rsidR="00E536B2" w:rsidRPr="00E536B2" w:rsidRDefault="00E536B2" w:rsidP="00E536B2">
      <w:pPr>
        <w:pStyle w:val="ListParagraph"/>
        <w:rPr>
          <w:rFonts w:cstheme="minorHAnsi"/>
        </w:rPr>
      </w:pPr>
    </w:p>
    <w:p w14:paraId="3302924C" w14:textId="0278DC9C" w:rsidR="00D843C7" w:rsidRDefault="00D843C7" w:rsidP="00D843C7">
      <w:pPr>
        <w:pStyle w:val="ListParagraph"/>
        <w:numPr>
          <w:ilvl w:val="0"/>
          <w:numId w:val="19"/>
        </w:numPr>
        <w:rPr>
          <w:rFonts w:cstheme="minorHAnsi"/>
        </w:rPr>
      </w:pPr>
      <w:r>
        <w:rPr>
          <w:rFonts w:cstheme="minorHAnsi"/>
        </w:rPr>
        <w:t xml:space="preserve">Lambgates have made some </w:t>
      </w:r>
      <w:r w:rsidRPr="00D843C7">
        <w:rPr>
          <w:rFonts w:cstheme="minorHAnsi"/>
          <w:b/>
          <w:bCs/>
        </w:rPr>
        <w:t>improvements to access</w:t>
      </w:r>
      <w:r>
        <w:rPr>
          <w:rFonts w:cstheme="minorHAnsi"/>
        </w:rPr>
        <w:t xml:space="preserve"> by introducing the use of a new self-booking facility via our text messaging service, Accurx, which allows patients to book directly into an appropriate appointment following a text message from the practice at a time suitable and convenient for the patient. This has reduced the number of incoming calls to arrange appointments meaning that the phonelines are easier to get through to for those who require assistance/support from our reception and administration teams for other matters. </w:t>
      </w:r>
      <w:r w:rsidR="00E536B2">
        <w:rPr>
          <w:rFonts w:cstheme="minorHAnsi"/>
        </w:rPr>
        <w:t xml:space="preserve">Dr Gilliland expressed that the practice is aware </w:t>
      </w:r>
      <w:r w:rsidR="00E536B2">
        <w:rPr>
          <w:rFonts w:cstheme="minorHAnsi"/>
        </w:rPr>
        <w:lastRenderedPageBreak/>
        <w:t xml:space="preserve">that the use of technology can alienate the older generation or those who are not online but the practice will always remain accessible over the phone and will assist in the same way. </w:t>
      </w:r>
    </w:p>
    <w:p w14:paraId="3A763DE1" w14:textId="77777777" w:rsidR="00D843C7" w:rsidRPr="00D843C7" w:rsidRDefault="00D843C7" w:rsidP="00D843C7">
      <w:pPr>
        <w:pStyle w:val="ListParagraph"/>
        <w:rPr>
          <w:rFonts w:cstheme="minorHAnsi"/>
          <w:b/>
          <w:bCs/>
        </w:rPr>
      </w:pPr>
    </w:p>
    <w:p w14:paraId="5AF9790A" w14:textId="6E3D230B" w:rsidR="00CB28A1" w:rsidRDefault="00C878F2" w:rsidP="00C878F2">
      <w:pPr>
        <w:pStyle w:val="ListParagraph"/>
        <w:numPr>
          <w:ilvl w:val="0"/>
          <w:numId w:val="18"/>
        </w:numPr>
        <w:rPr>
          <w:rFonts w:cstheme="minorHAnsi"/>
          <w:b/>
          <w:bCs/>
        </w:rPr>
      </w:pPr>
      <w:r>
        <w:rPr>
          <w:rFonts w:cstheme="minorHAnsi"/>
          <w:b/>
          <w:bCs/>
        </w:rPr>
        <w:t xml:space="preserve">PCN Update </w:t>
      </w:r>
    </w:p>
    <w:p w14:paraId="1666CE10" w14:textId="0C1EC487" w:rsidR="00CB28A1" w:rsidRDefault="00C878F2" w:rsidP="00D843C7">
      <w:pPr>
        <w:pStyle w:val="ListParagraph"/>
        <w:rPr>
          <w:rFonts w:cstheme="minorHAnsi"/>
        </w:rPr>
      </w:pPr>
      <w:r w:rsidRPr="00CB28A1">
        <w:rPr>
          <w:rFonts w:cstheme="minorHAnsi"/>
        </w:rPr>
        <w:t>-</w:t>
      </w:r>
      <w:r w:rsidR="00D843C7">
        <w:rPr>
          <w:rFonts w:cstheme="minorHAnsi"/>
        </w:rPr>
        <w:t>Our PCN paramedic Scarlett is now on maternity leave awaiting the birth of her child. Glossop PCN have recruited a n</w:t>
      </w:r>
      <w:r w:rsidRPr="00CB28A1">
        <w:rPr>
          <w:rFonts w:cstheme="minorHAnsi"/>
        </w:rPr>
        <w:t>ew Paramedic- Ben</w:t>
      </w:r>
      <w:r w:rsidR="00D843C7">
        <w:rPr>
          <w:rFonts w:cstheme="minorHAnsi"/>
        </w:rPr>
        <w:t>,</w:t>
      </w:r>
      <w:r w:rsidRPr="00CB28A1">
        <w:rPr>
          <w:rFonts w:cstheme="minorHAnsi"/>
        </w:rPr>
        <w:t xml:space="preserve"> </w:t>
      </w:r>
      <w:r w:rsidR="00CB28A1" w:rsidRPr="00CB28A1">
        <w:rPr>
          <w:rFonts w:cstheme="minorHAnsi"/>
        </w:rPr>
        <w:t>who will share the home visiting workload with Val</w:t>
      </w:r>
      <w:r w:rsidR="00D843C7">
        <w:rPr>
          <w:rFonts w:cstheme="minorHAnsi"/>
        </w:rPr>
        <w:t xml:space="preserve">. Ben has both community visiting appointments and acute paramedic appointments in house at the practice, he has settled in well and is a great addition to our Glossop primary care network. </w:t>
      </w:r>
      <w:r w:rsidR="00CB28A1" w:rsidRPr="00CB28A1">
        <w:rPr>
          <w:rFonts w:cstheme="minorHAnsi"/>
        </w:rPr>
        <w:t xml:space="preserve"> </w:t>
      </w:r>
    </w:p>
    <w:p w14:paraId="13663073" w14:textId="525D65F3" w:rsidR="005C4394" w:rsidRDefault="005C4394" w:rsidP="00D843C7">
      <w:pPr>
        <w:pStyle w:val="ListParagraph"/>
        <w:rPr>
          <w:rFonts w:cstheme="minorHAnsi"/>
        </w:rPr>
      </w:pPr>
    </w:p>
    <w:p w14:paraId="641CFABC" w14:textId="04DC6D72" w:rsidR="005C4394" w:rsidRDefault="005C4394" w:rsidP="00D843C7">
      <w:pPr>
        <w:pStyle w:val="ListParagraph"/>
        <w:rPr>
          <w:rFonts w:cstheme="minorHAnsi"/>
        </w:rPr>
      </w:pPr>
      <w:r>
        <w:rPr>
          <w:rFonts w:cstheme="minorHAnsi"/>
        </w:rPr>
        <w:t xml:space="preserve">Dr Gilliland explained that we do lots of collaborative working with the practices within our Glossop PCN with the main shared focus to share best practice. We have scheduled peer reviews monthly with members from each practice to make descions on PCN related issues such as recruitment of share roles such as our in-house Mental health practitioner. </w:t>
      </w:r>
    </w:p>
    <w:p w14:paraId="6781270E" w14:textId="77777777" w:rsidR="00D843C7" w:rsidRDefault="00D843C7" w:rsidP="00D843C7">
      <w:pPr>
        <w:pStyle w:val="ListParagraph"/>
        <w:rPr>
          <w:rFonts w:cstheme="minorHAnsi"/>
        </w:rPr>
      </w:pPr>
    </w:p>
    <w:p w14:paraId="6A15ABD9" w14:textId="4156EC88" w:rsidR="00CB28A1" w:rsidRPr="00D843C7" w:rsidRDefault="00CB28A1" w:rsidP="00D843C7">
      <w:pPr>
        <w:pStyle w:val="ListParagraph"/>
        <w:numPr>
          <w:ilvl w:val="0"/>
          <w:numId w:val="18"/>
        </w:numPr>
        <w:rPr>
          <w:rFonts w:cstheme="minorHAnsi"/>
          <w:b/>
          <w:bCs/>
        </w:rPr>
      </w:pPr>
      <w:r w:rsidRPr="00CB28A1">
        <w:rPr>
          <w:rFonts w:cstheme="minorHAnsi"/>
          <w:b/>
          <w:bCs/>
        </w:rPr>
        <w:t>Covid Vaccinations – Spring Boosters</w:t>
      </w:r>
      <w:r w:rsidRPr="00D843C7">
        <w:rPr>
          <w:rFonts w:cstheme="minorHAnsi"/>
          <w:b/>
          <w:bCs/>
        </w:rPr>
        <w:t xml:space="preserve"> </w:t>
      </w:r>
    </w:p>
    <w:p w14:paraId="236E8BEA" w14:textId="2CDF8109" w:rsidR="00CB28A1" w:rsidRDefault="00D843C7" w:rsidP="00CB28A1">
      <w:pPr>
        <w:pStyle w:val="ListParagraph"/>
        <w:numPr>
          <w:ilvl w:val="0"/>
          <w:numId w:val="19"/>
        </w:numPr>
        <w:rPr>
          <w:rFonts w:cstheme="minorHAnsi"/>
        </w:rPr>
      </w:pPr>
      <w:r>
        <w:rPr>
          <w:rFonts w:cstheme="minorHAnsi"/>
        </w:rPr>
        <w:t>Spring boosters of covid vaccinations commence in April 23. The e</w:t>
      </w:r>
      <w:r w:rsidR="00CB28A1">
        <w:rPr>
          <w:rFonts w:cstheme="minorHAnsi"/>
        </w:rPr>
        <w:t xml:space="preserve">ligibility </w:t>
      </w:r>
      <w:r>
        <w:rPr>
          <w:rFonts w:cstheme="minorHAnsi"/>
        </w:rPr>
        <w:t>c</w:t>
      </w:r>
      <w:r w:rsidR="00CB28A1">
        <w:rPr>
          <w:rFonts w:cstheme="minorHAnsi"/>
        </w:rPr>
        <w:t>riteri</w:t>
      </w:r>
      <w:r>
        <w:rPr>
          <w:rFonts w:cstheme="minorHAnsi"/>
        </w:rPr>
        <w:t xml:space="preserve">a </w:t>
      </w:r>
      <w:r w:rsidR="00E536B2">
        <w:rPr>
          <w:rFonts w:cstheme="minorHAnsi"/>
        </w:rPr>
        <w:t>are</w:t>
      </w:r>
      <w:r>
        <w:rPr>
          <w:rFonts w:cstheme="minorHAnsi"/>
        </w:rPr>
        <w:t xml:space="preserve"> as </w:t>
      </w:r>
      <w:r w:rsidR="00E536B2">
        <w:rPr>
          <w:rFonts w:cstheme="minorHAnsi"/>
        </w:rPr>
        <w:t>follows.</w:t>
      </w:r>
      <w:r>
        <w:rPr>
          <w:rFonts w:cstheme="minorHAnsi"/>
        </w:rPr>
        <w:t xml:space="preserve"> </w:t>
      </w:r>
    </w:p>
    <w:p w14:paraId="62D86406" w14:textId="0709EBF3" w:rsidR="00D843C7" w:rsidRDefault="00D843C7" w:rsidP="00E536B2">
      <w:pPr>
        <w:pStyle w:val="ListParagraph"/>
        <w:numPr>
          <w:ilvl w:val="0"/>
          <w:numId w:val="20"/>
        </w:numPr>
        <w:rPr>
          <w:rFonts w:cstheme="minorHAnsi"/>
        </w:rPr>
      </w:pPr>
      <w:r>
        <w:rPr>
          <w:rFonts w:cstheme="minorHAnsi"/>
        </w:rPr>
        <w:t xml:space="preserve">Adults aged 75 years and over, irrespective of place of residence. </w:t>
      </w:r>
    </w:p>
    <w:p w14:paraId="22AD8752" w14:textId="20F73177" w:rsidR="00D843C7" w:rsidRDefault="00D843C7" w:rsidP="00E536B2">
      <w:pPr>
        <w:pStyle w:val="ListParagraph"/>
        <w:numPr>
          <w:ilvl w:val="0"/>
          <w:numId w:val="20"/>
        </w:numPr>
        <w:rPr>
          <w:rFonts w:cstheme="minorHAnsi"/>
        </w:rPr>
      </w:pPr>
      <w:r>
        <w:rPr>
          <w:rFonts w:cstheme="minorHAnsi"/>
        </w:rPr>
        <w:t>Any resident (of any age) in a care home for older adults</w:t>
      </w:r>
    </w:p>
    <w:p w14:paraId="46316225" w14:textId="5342EED2" w:rsidR="00D843C7" w:rsidRDefault="00D843C7" w:rsidP="00E536B2">
      <w:pPr>
        <w:pStyle w:val="ListParagraph"/>
        <w:numPr>
          <w:ilvl w:val="0"/>
          <w:numId w:val="20"/>
        </w:numPr>
        <w:rPr>
          <w:rFonts w:cstheme="minorHAnsi"/>
        </w:rPr>
      </w:pPr>
      <w:r>
        <w:rPr>
          <w:rFonts w:cstheme="minorHAnsi"/>
        </w:rPr>
        <w:t xml:space="preserve">Individuals aged 5 years and over who are immunosuppressed. </w:t>
      </w:r>
    </w:p>
    <w:p w14:paraId="49D0D34B" w14:textId="77777777" w:rsidR="00D843C7" w:rsidRDefault="00D843C7" w:rsidP="00D843C7">
      <w:pPr>
        <w:pStyle w:val="ListParagraph"/>
        <w:rPr>
          <w:rFonts w:cstheme="minorHAnsi"/>
        </w:rPr>
      </w:pPr>
    </w:p>
    <w:p w14:paraId="56198999" w14:textId="02761F2B" w:rsidR="00CB28A1" w:rsidRDefault="00D843C7" w:rsidP="00CB28A1">
      <w:pPr>
        <w:pStyle w:val="ListParagraph"/>
        <w:numPr>
          <w:ilvl w:val="0"/>
          <w:numId w:val="19"/>
        </w:numPr>
        <w:rPr>
          <w:rFonts w:cstheme="minorHAnsi"/>
        </w:rPr>
      </w:pPr>
      <w:r>
        <w:rPr>
          <w:rFonts w:cstheme="minorHAnsi"/>
        </w:rPr>
        <w:t>Visits for those residents living in a care home will take place first and will commence on Friday 7</w:t>
      </w:r>
      <w:r w:rsidRPr="00D843C7">
        <w:rPr>
          <w:rFonts w:cstheme="minorHAnsi"/>
          <w:vertAlign w:val="superscript"/>
        </w:rPr>
        <w:t>th</w:t>
      </w:r>
      <w:r>
        <w:rPr>
          <w:rFonts w:cstheme="minorHAnsi"/>
        </w:rPr>
        <w:t xml:space="preserve"> April 2023. Visits for residents who are housebound will take place week commencing 17</w:t>
      </w:r>
      <w:r w:rsidRPr="00D843C7">
        <w:rPr>
          <w:rFonts w:cstheme="minorHAnsi"/>
          <w:vertAlign w:val="superscript"/>
        </w:rPr>
        <w:t>th</w:t>
      </w:r>
      <w:r>
        <w:rPr>
          <w:rFonts w:cstheme="minorHAnsi"/>
        </w:rPr>
        <w:t xml:space="preserve"> April by members of our Glossop Health home visiting team. There are 2 planned clinics which will be held at Simmondley Medical Centre for the rest of the eligible patients. Sunday 23</w:t>
      </w:r>
      <w:r w:rsidRPr="00D843C7">
        <w:rPr>
          <w:rFonts w:cstheme="minorHAnsi"/>
          <w:vertAlign w:val="superscript"/>
        </w:rPr>
        <w:t>rd</w:t>
      </w:r>
      <w:r>
        <w:rPr>
          <w:rFonts w:cstheme="minorHAnsi"/>
        </w:rPr>
        <w:t xml:space="preserve"> April 10:00am-16:00pm and Saturday 23</w:t>
      </w:r>
      <w:r w:rsidRPr="00D843C7">
        <w:rPr>
          <w:rFonts w:cstheme="minorHAnsi"/>
          <w:vertAlign w:val="superscript"/>
        </w:rPr>
        <w:t>rd</w:t>
      </w:r>
      <w:r>
        <w:rPr>
          <w:rFonts w:cstheme="minorHAnsi"/>
        </w:rPr>
        <w:t xml:space="preserve"> April 10:00-16:00pm. Patients are advise to arrange an appointment via the national booking site : </w:t>
      </w:r>
      <w:hyperlink r:id="rId8" w:history="1">
        <w:r w:rsidRPr="004E635A">
          <w:rPr>
            <w:rStyle w:val="Hyperlink"/>
            <w:rFonts w:cstheme="minorHAnsi"/>
          </w:rPr>
          <w:t>https://www.nhs.uk/nhs-services/covid-19-services/covid-19-vaccination-services/book-covid-19-vaccination/</w:t>
        </w:r>
      </w:hyperlink>
      <w:r>
        <w:rPr>
          <w:rFonts w:cstheme="minorHAnsi"/>
        </w:rPr>
        <w:t xml:space="preserve"> . For immunosuppressed patients aged 5-11 clinic dates to follow. </w:t>
      </w:r>
    </w:p>
    <w:p w14:paraId="08966148" w14:textId="77777777" w:rsidR="005C4394" w:rsidRPr="005C4394" w:rsidRDefault="005C4394" w:rsidP="005C4394">
      <w:pPr>
        <w:pStyle w:val="ListParagraph"/>
        <w:rPr>
          <w:rFonts w:cstheme="minorHAnsi"/>
        </w:rPr>
      </w:pPr>
    </w:p>
    <w:p w14:paraId="543A80BB" w14:textId="175F60B2" w:rsidR="00CB28A1" w:rsidRDefault="00CB28A1" w:rsidP="00CB28A1">
      <w:pPr>
        <w:pStyle w:val="ListParagraph"/>
        <w:numPr>
          <w:ilvl w:val="0"/>
          <w:numId w:val="18"/>
        </w:numPr>
        <w:rPr>
          <w:rFonts w:cstheme="minorHAnsi"/>
          <w:b/>
          <w:bCs/>
        </w:rPr>
      </w:pPr>
      <w:r w:rsidRPr="00CB28A1">
        <w:rPr>
          <w:rFonts w:cstheme="minorHAnsi"/>
          <w:b/>
          <w:bCs/>
        </w:rPr>
        <w:t xml:space="preserve">Extended Access Update – Based at Howard Street </w:t>
      </w:r>
    </w:p>
    <w:p w14:paraId="410D3B92" w14:textId="2BC6FD8F" w:rsidR="005C4394" w:rsidRDefault="005C4394" w:rsidP="005C4394">
      <w:pPr>
        <w:pStyle w:val="ListParagraph"/>
        <w:rPr>
          <w:rFonts w:cstheme="minorHAnsi"/>
        </w:rPr>
      </w:pPr>
      <w:r w:rsidRPr="005C4394">
        <w:rPr>
          <w:rFonts w:cstheme="minorHAnsi"/>
        </w:rPr>
        <w:t xml:space="preserve">Extended Access has now been </w:t>
      </w:r>
      <w:r w:rsidR="00E536B2">
        <w:rPr>
          <w:rFonts w:cstheme="minorHAnsi"/>
        </w:rPr>
        <w:t>established</w:t>
      </w:r>
      <w:r w:rsidRPr="005C4394">
        <w:rPr>
          <w:rFonts w:cstheme="minorHAnsi"/>
        </w:rPr>
        <w:t xml:space="preserve"> for 6 months and </w:t>
      </w:r>
      <w:r>
        <w:rPr>
          <w:rFonts w:cstheme="minorHAnsi"/>
        </w:rPr>
        <w:t>the provision usage is increasing. Extended Access provides GP, ANP, HCA and Nurse appointments outside of the core GP working hours. 18:30</w:t>
      </w:r>
      <w:r w:rsidR="00E536B2">
        <w:rPr>
          <w:rFonts w:cstheme="minorHAnsi"/>
        </w:rPr>
        <w:t>pm</w:t>
      </w:r>
      <w:r>
        <w:rPr>
          <w:rFonts w:cstheme="minorHAnsi"/>
        </w:rPr>
        <w:t>-20:00</w:t>
      </w:r>
      <w:r w:rsidR="00E536B2">
        <w:rPr>
          <w:rFonts w:cstheme="minorHAnsi"/>
        </w:rPr>
        <w:t>pm</w:t>
      </w:r>
      <w:r>
        <w:rPr>
          <w:rFonts w:cstheme="minorHAnsi"/>
        </w:rPr>
        <w:t xml:space="preserve"> Monday to Friday and </w:t>
      </w:r>
      <w:r w:rsidRPr="005C4394">
        <w:rPr>
          <w:rFonts w:cstheme="minorHAnsi"/>
        </w:rPr>
        <w:t>09:00</w:t>
      </w:r>
      <w:r>
        <w:rPr>
          <w:rFonts w:cstheme="minorHAnsi"/>
        </w:rPr>
        <w:t xml:space="preserve">-17:00 on Saturdays. The service has received lots of positive feedback and has been especially beneficial for those patients who work later into the evening or work shifts. </w:t>
      </w:r>
    </w:p>
    <w:p w14:paraId="157113D1" w14:textId="77777777" w:rsidR="005C4394" w:rsidRPr="005C4394" w:rsidRDefault="005C4394" w:rsidP="005C4394">
      <w:pPr>
        <w:pStyle w:val="ListParagraph"/>
        <w:rPr>
          <w:rFonts w:cstheme="minorHAnsi"/>
        </w:rPr>
      </w:pPr>
    </w:p>
    <w:p w14:paraId="2684DFDC" w14:textId="77777777" w:rsidR="00E536B2" w:rsidRDefault="00D843C7" w:rsidP="00CB28A1">
      <w:pPr>
        <w:pStyle w:val="ListParagraph"/>
        <w:numPr>
          <w:ilvl w:val="0"/>
          <w:numId w:val="18"/>
        </w:numPr>
        <w:rPr>
          <w:rFonts w:cstheme="minorHAnsi"/>
          <w:b/>
          <w:bCs/>
        </w:rPr>
      </w:pPr>
      <w:r>
        <w:rPr>
          <w:rFonts w:cstheme="minorHAnsi"/>
          <w:b/>
          <w:bCs/>
        </w:rPr>
        <w:t xml:space="preserve">GNPG – Glossop Neighborhood Patient Group </w:t>
      </w:r>
      <w:r w:rsidR="005C4394">
        <w:rPr>
          <w:rFonts w:cstheme="minorHAnsi"/>
          <w:b/>
          <w:bCs/>
        </w:rPr>
        <w:t>meeting 09</w:t>
      </w:r>
      <w:r w:rsidRPr="00D843C7">
        <w:rPr>
          <w:rFonts w:cstheme="minorHAnsi"/>
          <w:b/>
          <w:bCs/>
          <w:vertAlign w:val="superscript"/>
        </w:rPr>
        <w:t>th</w:t>
      </w:r>
      <w:r>
        <w:rPr>
          <w:rFonts w:cstheme="minorHAnsi"/>
          <w:b/>
          <w:bCs/>
        </w:rPr>
        <w:t xml:space="preserve"> May </w:t>
      </w:r>
    </w:p>
    <w:p w14:paraId="577D4D63" w14:textId="528CC999" w:rsidR="00D843C7" w:rsidRDefault="00D843C7" w:rsidP="00E536B2">
      <w:pPr>
        <w:pStyle w:val="ListParagraph"/>
        <w:rPr>
          <w:rFonts w:cstheme="minorHAnsi"/>
        </w:rPr>
      </w:pPr>
      <w:r w:rsidRPr="00D843C7">
        <w:rPr>
          <w:rFonts w:cstheme="minorHAnsi"/>
        </w:rPr>
        <w:t xml:space="preserve">Based at Lambgates Health Centre – Lower Ground Floor meeting room. </w:t>
      </w:r>
      <w:r>
        <w:rPr>
          <w:rFonts w:cstheme="minorHAnsi"/>
        </w:rPr>
        <w:t xml:space="preserve">Our PPG member CG is due to attend- we hope to discuss the feedback from this meeting on the </w:t>
      </w:r>
      <w:r>
        <w:rPr>
          <w:rFonts w:cstheme="minorHAnsi"/>
        </w:rPr>
        <w:lastRenderedPageBreak/>
        <w:t>4</w:t>
      </w:r>
      <w:r w:rsidRPr="00D843C7">
        <w:rPr>
          <w:rFonts w:cstheme="minorHAnsi"/>
          <w:vertAlign w:val="superscript"/>
        </w:rPr>
        <w:t>th</w:t>
      </w:r>
      <w:r>
        <w:rPr>
          <w:rFonts w:cstheme="minorHAnsi"/>
        </w:rPr>
        <w:t xml:space="preserve"> of July at our next PPG meeting. The GNPG meetings are open to all patients so please do attend if you would like to. </w:t>
      </w:r>
    </w:p>
    <w:p w14:paraId="7E1ED8C8" w14:textId="77777777" w:rsidR="00E536B2" w:rsidRPr="00CB28A1" w:rsidRDefault="00E536B2" w:rsidP="00E536B2">
      <w:pPr>
        <w:pStyle w:val="ListParagraph"/>
        <w:rPr>
          <w:rFonts w:cstheme="minorHAnsi"/>
          <w:b/>
          <w:bCs/>
        </w:rPr>
      </w:pPr>
    </w:p>
    <w:p w14:paraId="607AA778" w14:textId="77777777" w:rsidR="005C4394" w:rsidRDefault="00CB28A1" w:rsidP="00D843C7">
      <w:pPr>
        <w:pStyle w:val="ListParagraph"/>
        <w:numPr>
          <w:ilvl w:val="0"/>
          <w:numId w:val="18"/>
        </w:numPr>
        <w:rPr>
          <w:rFonts w:cstheme="minorHAnsi"/>
          <w:b/>
          <w:bCs/>
        </w:rPr>
      </w:pPr>
      <w:r>
        <w:rPr>
          <w:rFonts w:cstheme="minorHAnsi"/>
          <w:b/>
          <w:bCs/>
        </w:rPr>
        <w:t>How can we promote our PPG?</w:t>
      </w:r>
      <w:r w:rsidR="005C4394">
        <w:rPr>
          <w:rFonts w:cstheme="minorHAnsi"/>
          <w:b/>
          <w:bCs/>
        </w:rPr>
        <w:t xml:space="preserve"> </w:t>
      </w:r>
    </w:p>
    <w:p w14:paraId="6742B364" w14:textId="48DE19E4" w:rsidR="005C4394" w:rsidRDefault="00E536B2" w:rsidP="005C4394">
      <w:pPr>
        <w:pStyle w:val="ListParagraph"/>
        <w:rPr>
          <w:rFonts w:cstheme="minorHAnsi"/>
        </w:rPr>
      </w:pPr>
      <w:r>
        <w:rPr>
          <w:rFonts w:cstheme="minorHAnsi"/>
        </w:rPr>
        <w:t xml:space="preserve">We then discussed how we would recruit more PPG members and gain a representative board of our patient population, </w:t>
      </w:r>
      <w:r w:rsidR="005C4394" w:rsidRPr="005C4394">
        <w:rPr>
          <w:rFonts w:cstheme="minorHAnsi"/>
        </w:rPr>
        <w:t xml:space="preserve">CG suggested </w:t>
      </w:r>
      <w:r w:rsidR="005C4394">
        <w:rPr>
          <w:rFonts w:cstheme="minorHAnsi"/>
        </w:rPr>
        <w:t xml:space="preserve">that the practice could send a text message out to several patients providing a brief overview of the PPG and what it is, with the facility for those interested to reply. This is something that another local practice had done to encourage patients participating in the patient group. SS/ET to look into this. CG explained that sharing case studies of the positive impact the PPG has made in the past may encourage others to join if they know what changes and improvements can be made with the power of an effective patient group. </w:t>
      </w:r>
    </w:p>
    <w:p w14:paraId="5F972918" w14:textId="77777777" w:rsidR="005C4394" w:rsidRDefault="005C4394" w:rsidP="005C4394">
      <w:pPr>
        <w:pStyle w:val="ListParagraph"/>
        <w:rPr>
          <w:rFonts w:cstheme="minorHAnsi"/>
        </w:rPr>
      </w:pPr>
    </w:p>
    <w:p w14:paraId="2DD5A9D6" w14:textId="451078AB" w:rsidR="005C4394" w:rsidRDefault="005C4394" w:rsidP="005C4394">
      <w:pPr>
        <w:pStyle w:val="ListParagraph"/>
        <w:rPr>
          <w:rFonts w:cstheme="minorHAnsi"/>
        </w:rPr>
      </w:pPr>
      <w:r>
        <w:rPr>
          <w:rFonts w:cstheme="minorHAnsi"/>
        </w:rPr>
        <w:t xml:space="preserve">AB and EB discussed updating the PPG notice board in reception. They highlighted that when people attend the surgery for appointments that this is a good opportunity to inform people of what the patient group is. As a group we discussed whether it may be better to have a focus for the board to encourage engagement such as ‘ What services would you like to see your practice offer? ‘ or ‘ Is there something another local practice offers that you would like your practice to offer?’ This could prompt suggestions and link in with our existing suggestion box located in the reception area. Giving both the notice board and suggestion box a focus may help the PPG streamline responses and gain relevant things to work on. </w:t>
      </w:r>
    </w:p>
    <w:p w14:paraId="23F20573" w14:textId="16C7D1A4" w:rsidR="005C4394" w:rsidRDefault="005C4394" w:rsidP="005C4394">
      <w:pPr>
        <w:pStyle w:val="ListParagraph"/>
        <w:rPr>
          <w:rFonts w:cstheme="minorHAnsi"/>
        </w:rPr>
      </w:pPr>
    </w:p>
    <w:p w14:paraId="0AC23149" w14:textId="6E8ED9EF" w:rsidR="005C4394" w:rsidRDefault="005C4394" w:rsidP="005C4394">
      <w:pPr>
        <w:pStyle w:val="ListParagraph"/>
        <w:rPr>
          <w:rFonts w:cstheme="minorHAnsi"/>
        </w:rPr>
      </w:pPr>
      <w:r>
        <w:rPr>
          <w:rFonts w:cstheme="minorHAnsi"/>
        </w:rPr>
        <w:t xml:space="preserve">We talked about various events our PPG have done in the past with one of them being the Macmillan coffee morning in the waiting room, which ran in conjunction with the seasonal flu vaccination clinic. This was a great opportunity for patients to meet other patients and find out about the PPG, with a lot of our advertising being online, it was a great session for those patients who don’t use the internet. AB and EB were keen to do this later in the year and we all agreed this is something we could start to plan. AB said this would be a good time to give out leaflets. ET advised that we </w:t>
      </w:r>
      <w:r w:rsidR="00E536B2">
        <w:rPr>
          <w:rFonts w:cstheme="minorHAnsi"/>
        </w:rPr>
        <w:t>should</w:t>
      </w:r>
      <w:r>
        <w:rPr>
          <w:rFonts w:cstheme="minorHAnsi"/>
        </w:rPr>
        <w:t xml:space="preserve"> already have a PPG leaflet which we could adapt and update ready for this. ET will share with the PPG at the next meeting</w:t>
      </w:r>
      <w:r w:rsidR="00E536B2">
        <w:rPr>
          <w:rFonts w:cstheme="minorHAnsi"/>
        </w:rPr>
        <w:t xml:space="preserve">. </w:t>
      </w:r>
    </w:p>
    <w:p w14:paraId="002E4287" w14:textId="77777777" w:rsidR="005C4394" w:rsidRPr="005C4394" w:rsidRDefault="005C4394" w:rsidP="005C4394">
      <w:pPr>
        <w:pStyle w:val="ListParagraph"/>
        <w:rPr>
          <w:rFonts w:cstheme="minorHAnsi"/>
        </w:rPr>
      </w:pPr>
    </w:p>
    <w:p w14:paraId="64BD3CD7" w14:textId="77777777" w:rsidR="00E536B2" w:rsidRDefault="00D843C7" w:rsidP="001F6274">
      <w:pPr>
        <w:pStyle w:val="ListParagraph"/>
        <w:numPr>
          <w:ilvl w:val="0"/>
          <w:numId w:val="18"/>
        </w:numPr>
        <w:rPr>
          <w:rFonts w:cstheme="minorHAnsi"/>
        </w:rPr>
      </w:pPr>
      <w:r w:rsidRPr="005C4394">
        <w:rPr>
          <w:rFonts w:cstheme="minorHAnsi"/>
          <w:b/>
          <w:bCs/>
        </w:rPr>
        <w:t>What services would you as patients like to see at Lambgates Health Centre?</w:t>
      </w:r>
      <w:r w:rsidRPr="005C4394">
        <w:rPr>
          <w:rFonts w:cstheme="minorHAnsi"/>
        </w:rPr>
        <w:t xml:space="preserve"> </w:t>
      </w:r>
    </w:p>
    <w:p w14:paraId="4F83F010" w14:textId="2FAC6CC4" w:rsidR="00D843C7" w:rsidRDefault="005C4394" w:rsidP="00E536B2">
      <w:pPr>
        <w:pStyle w:val="ListParagraph"/>
        <w:rPr>
          <w:rFonts w:cstheme="minorHAnsi"/>
        </w:rPr>
      </w:pPr>
      <w:r w:rsidRPr="005C4394">
        <w:rPr>
          <w:rFonts w:cstheme="minorHAnsi"/>
        </w:rPr>
        <w:t>Dr Gillil</w:t>
      </w:r>
      <w:r>
        <w:rPr>
          <w:rFonts w:cstheme="minorHAnsi"/>
        </w:rPr>
        <w:t xml:space="preserve">and </w:t>
      </w:r>
      <w:r w:rsidR="00D843C7" w:rsidRPr="005C4394">
        <w:rPr>
          <w:rFonts w:cstheme="minorHAnsi"/>
        </w:rPr>
        <w:t>was keen to know what the PPG attendees would like to see what services they would like Lambgates to offe</w:t>
      </w:r>
      <w:r w:rsidR="00BE544C" w:rsidRPr="005C4394">
        <w:rPr>
          <w:rFonts w:cstheme="minorHAnsi"/>
        </w:rPr>
        <w:t xml:space="preserve">r. </w:t>
      </w:r>
      <w:r>
        <w:rPr>
          <w:rFonts w:cstheme="minorHAnsi"/>
        </w:rPr>
        <w:t xml:space="preserve">Dr Gilliland and SS shared with the group what services we already do offer and the variety of health care professionals we already have access to. </w:t>
      </w:r>
      <w:r w:rsidR="00E536B2">
        <w:rPr>
          <w:rFonts w:cstheme="minorHAnsi"/>
        </w:rPr>
        <w:t xml:space="preserve">Dr Gilliland informed the group that Lambgates list size is increasing and the aim is for this to continue. We as a practice appreciate that this means the </w:t>
      </w:r>
      <w:r w:rsidR="00603262">
        <w:rPr>
          <w:rFonts w:cstheme="minorHAnsi"/>
        </w:rPr>
        <w:t>systems,</w:t>
      </w:r>
      <w:r w:rsidR="00E536B2">
        <w:rPr>
          <w:rFonts w:cstheme="minorHAnsi"/>
        </w:rPr>
        <w:t xml:space="preserve"> we use will be busier but with online triage we are confident that we are seeing patients in a good time frame from their initial point of contact and we aim for this to remain. </w:t>
      </w:r>
    </w:p>
    <w:p w14:paraId="4243218B" w14:textId="77777777" w:rsidR="00E536B2" w:rsidRPr="005C4394" w:rsidRDefault="00E536B2" w:rsidP="00E536B2">
      <w:pPr>
        <w:pStyle w:val="ListParagraph"/>
        <w:rPr>
          <w:rFonts w:cstheme="minorHAnsi"/>
        </w:rPr>
      </w:pPr>
    </w:p>
    <w:p w14:paraId="5B86B331" w14:textId="67210A53" w:rsidR="00D843C7" w:rsidRPr="00D843C7" w:rsidRDefault="00D843C7" w:rsidP="00D843C7">
      <w:pPr>
        <w:pStyle w:val="ListParagraph"/>
        <w:numPr>
          <w:ilvl w:val="0"/>
          <w:numId w:val="18"/>
        </w:numPr>
        <w:rPr>
          <w:rFonts w:cstheme="minorHAnsi"/>
          <w:b/>
          <w:bCs/>
        </w:rPr>
      </w:pPr>
      <w:r>
        <w:rPr>
          <w:rFonts w:cstheme="minorHAnsi"/>
          <w:b/>
          <w:bCs/>
        </w:rPr>
        <w:t xml:space="preserve">Then next PPG meeting will be held at Lambgates Health Centre, Lower Ground Floor Meeting room on the </w:t>
      </w:r>
      <w:r w:rsidR="005C4394">
        <w:rPr>
          <w:rFonts w:cstheme="minorHAnsi"/>
          <w:b/>
          <w:bCs/>
        </w:rPr>
        <w:t>04</w:t>
      </w:r>
      <w:r w:rsidR="005C4394" w:rsidRPr="00D843C7">
        <w:rPr>
          <w:rFonts w:cstheme="minorHAnsi"/>
          <w:b/>
          <w:bCs/>
          <w:vertAlign w:val="superscript"/>
        </w:rPr>
        <w:t>th of</w:t>
      </w:r>
      <w:r>
        <w:rPr>
          <w:rFonts w:cstheme="minorHAnsi"/>
          <w:b/>
          <w:bCs/>
        </w:rPr>
        <w:t xml:space="preserve"> July 2023 at 2:00pm. Please sign in at reception when you arrive. We look forward to seeing you then!</w:t>
      </w:r>
    </w:p>
    <w:sectPr w:rsidR="00D843C7" w:rsidRPr="00D843C7" w:rsidSect="00B47263">
      <w:headerReference w:type="default" r:id="rId9"/>
      <w:footerReference w:type="default" r:id="rId10"/>
      <w:pgSz w:w="12240" w:h="15840"/>
      <w:pgMar w:top="720" w:right="1800" w:bottom="1152" w:left="1800" w:header="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4D915" w14:textId="77777777" w:rsidR="00AC5342" w:rsidRDefault="00AC5342">
      <w:pPr>
        <w:spacing w:after="0"/>
      </w:pPr>
      <w:r>
        <w:separator/>
      </w:r>
    </w:p>
  </w:endnote>
  <w:endnote w:type="continuationSeparator" w:id="0">
    <w:p w14:paraId="4A87B22C" w14:textId="77777777" w:rsidR="00AC5342" w:rsidRDefault="00AC53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169688"/>
      <w:docPartObj>
        <w:docPartGallery w:val="Page Numbers (Bottom of Page)"/>
        <w:docPartUnique/>
      </w:docPartObj>
    </w:sdtPr>
    <w:sdtEndPr>
      <w:rPr>
        <w:noProof/>
      </w:rPr>
    </w:sdtEndPr>
    <w:sdtContent>
      <w:p w14:paraId="3E24F3C1" w14:textId="77777777" w:rsidR="00A40F09" w:rsidRDefault="00AF277F">
        <w:pPr>
          <w:pStyle w:val="Footer"/>
        </w:pPr>
        <w:r>
          <w:fldChar w:fldCharType="begin"/>
        </w:r>
        <w:r>
          <w:instrText xml:space="preserve"> PAGE   \* MERGEFORMAT </w:instrText>
        </w:r>
        <w:r>
          <w:fldChar w:fldCharType="separate"/>
        </w:r>
        <w:r w:rsidR="00EE012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3A5FC" w14:textId="77777777" w:rsidR="00AC5342" w:rsidRDefault="00AC5342">
      <w:pPr>
        <w:spacing w:after="0"/>
      </w:pPr>
      <w:r>
        <w:separator/>
      </w:r>
    </w:p>
  </w:footnote>
  <w:footnote w:type="continuationSeparator" w:id="0">
    <w:p w14:paraId="03D4A969" w14:textId="77777777" w:rsidR="00AC5342" w:rsidRDefault="00AC53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F086" w14:textId="77777777" w:rsidR="00A40F09" w:rsidRDefault="00A40F09" w:rsidP="00B47263">
    <w:pPr>
      <w:pStyle w:val="Tit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BAE3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8E6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C472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B4B0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C36B3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1AA9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D25C5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D86F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D8C7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0B852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207068"/>
    <w:multiLevelType w:val="hybridMultilevel"/>
    <w:tmpl w:val="95DC8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A35EA5"/>
    <w:multiLevelType w:val="hybridMultilevel"/>
    <w:tmpl w:val="04F48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CD61DC"/>
    <w:multiLevelType w:val="hybridMultilevel"/>
    <w:tmpl w:val="E98AD95C"/>
    <w:lvl w:ilvl="0" w:tplc="6808615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AF741D"/>
    <w:multiLevelType w:val="hybridMultilevel"/>
    <w:tmpl w:val="AF943D06"/>
    <w:lvl w:ilvl="0" w:tplc="1AEC360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C917C3"/>
    <w:multiLevelType w:val="hybridMultilevel"/>
    <w:tmpl w:val="8CA66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40617C"/>
    <w:multiLevelType w:val="hybridMultilevel"/>
    <w:tmpl w:val="40DED096"/>
    <w:lvl w:ilvl="0" w:tplc="DB62D5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CF64BC"/>
    <w:multiLevelType w:val="hybridMultilevel"/>
    <w:tmpl w:val="041845B6"/>
    <w:lvl w:ilvl="0" w:tplc="67BE6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223C74"/>
    <w:multiLevelType w:val="hybridMultilevel"/>
    <w:tmpl w:val="E946CB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33432C0"/>
    <w:multiLevelType w:val="hybridMultilevel"/>
    <w:tmpl w:val="02560B54"/>
    <w:lvl w:ilvl="0" w:tplc="CDF4967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3733FD"/>
    <w:multiLevelType w:val="hybridMultilevel"/>
    <w:tmpl w:val="FAFC5596"/>
    <w:lvl w:ilvl="0" w:tplc="B71EA1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94138779">
    <w:abstractNumId w:val="9"/>
  </w:num>
  <w:num w:numId="2" w16cid:durableId="1808014558">
    <w:abstractNumId w:val="7"/>
  </w:num>
  <w:num w:numId="3" w16cid:durableId="415592239">
    <w:abstractNumId w:val="6"/>
  </w:num>
  <w:num w:numId="4" w16cid:durableId="1099721314">
    <w:abstractNumId w:val="5"/>
  </w:num>
  <w:num w:numId="5" w16cid:durableId="1007901248">
    <w:abstractNumId w:val="4"/>
  </w:num>
  <w:num w:numId="6" w16cid:durableId="1542092134">
    <w:abstractNumId w:val="8"/>
  </w:num>
  <w:num w:numId="7" w16cid:durableId="516506892">
    <w:abstractNumId w:val="3"/>
  </w:num>
  <w:num w:numId="8" w16cid:durableId="1625648822">
    <w:abstractNumId w:val="2"/>
  </w:num>
  <w:num w:numId="9" w16cid:durableId="1489907730">
    <w:abstractNumId w:val="1"/>
  </w:num>
  <w:num w:numId="10" w16cid:durableId="394083695">
    <w:abstractNumId w:val="0"/>
  </w:num>
  <w:num w:numId="11" w16cid:durableId="1681734323">
    <w:abstractNumId w:val="16"/>
  </w:num>
  <w:num w:numId="12" w16cid:durableId="1987974123">
    <w:abstractNumId w:val="19"/>
  </w:num>
  <w:num w:numId="13" w16cid:durableId="1180656652">
    <w:abstractNumId w:val="10"/>
  </w:num>
  <w:num w:numId="14" w16cid:durableId="2008089644">
    <w:abstractNumId w:val="11"/>
  </w:num>
  <w:num w:numId="15" w16cid:durableId="1949392055">
    <w:abstractNumId w:val="14"/>
  </w:num>
  <w:num w:numId="16" w16cid:durableId="261114495">
    <w:abstractNumId w:val="12"/>
  </w:num>
  <w:num w:numId="17" w16cid:durableId="615521575">
    <w:abstractNumId w:val="13"/>
  </w:num>
  <w:num w:numId="18" w16cid:durableId="345521375">
    <w:abstractNumId w:val="15"/>
  </w:num>
  <w:num w:numId="19" w16cid:durableId="1091197136">
    <w:abstractNumId w:val="18"/>
  </w:num>
  <w:num w:numId="20" w16cid:durableId="20400863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342"/>
    <w:rsid w:val="000B4A87"/>
    <w:rsid w:val="00111B8F"/>
    <w:rsid w:val="001A7254"/>
    <w:rsid w:val="001A789B"/>
    <w:rsid w:val="00201B9D"/>
    <w:rsid w:val="002438B3"/>
    <w:rsid w:val="003005CB"/>
    <w:rsid w:val="0034533A"/>
    <w:rsid w:val="00363056"/>
    <w:rsid w:val="003657E0"/>
    <w:rsid w:val="003D5CF1"/>
    <w:rsid w:val="00404FC1"/>
    <w:rsid w:val="004D6B9B"/>
    <w:rsid w:val="0057417F"/>
    <w:rsid w:val="00584325"/>
    <w:rsid w:val="005C4394"/>
    <w:rsid w:val="00601EA5"/>
    <w:rsid w:val="00603262"/>
    <w:rsid w:val="00636B36"/>
    <w:rsid w:val="00785C64"/>
    <w:rsid w:val="008325FA"/>
    <w:rsid w:val="008A2C1E"/>
    <w:rsid w:val="008C2B0F"/>
    <w:rsid w:val="008D3E9C"/>
    <w:rsid w:val="009519AE"/>
    <w:rsid w:val="00956F7A"/>
    <w:rsid w:val="009770B3"/>
    <w:rsid w:val="009C1582"/>
    <w:rsid w:val="00A403FA"/>
    <w:rsid w:val="00A40F09"/>
    <w:rsid w:val="00AB6532"/>
    <w:rsid w:val="00AC5342"/>
    <w:rsid w:val="00AE66C1"/>
    <w:rsid w:val="00AF277F"/>
    <w:rsid w:val="00B47263"/>
    <w:rsid w:val="00BE544C"/>
    <w:rsid w:val="00C878F2"/>
    <w:rsid w:val="00CB28A1"/>
    <w:rsid w:val="00D26914"/>
    <w:rsid w:val="00D843C7"/>
    <w:rsid w:val="00DF6D4C"/>
    <w:rsid w:val="00E14AB0"/>
    <w:rsid w:val="00E334F6"/>
    <w:rsid w:val="00E536B2"/>
    <w:rsid w:val="00EC4863"/>
    <w:rsid w:val="00EE0121"/>
    <w:rsid w:val="00EE2E2E"/>
    <w:rsid w:val="00F90EBF"/>
    <w:rsid w:val="00F92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8ABBF2"/>
  <w15:chartTrackingRefBased/>
  <w15:docId w15:val="{1592C3FC-021C-48B7-93DC-0F62D992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33A"/>
  </w:style>
  <w:style w:type="paragraph" w:styleId="Heading1">
    <w:name w:val="heading 1"/>
    <w:basedOn w:val="Normal"/>
    <w:next w:val="Normal"/>
    <w:link w:val="Heading1Char"/>
    <w:uiPriority w:val="2"/>
    <w:qFormat/>
    <w:pPr>
      <w:keepNext/>
      <w:keepLines/>
      <w:outlineLvl w:val="0"/>
    </w:pPr>
    <w:rPr>
      <w:rFonts w:cstheme="majorBidi"/>
      <w:b/>
      <w:szCs w:val="32"/>
    </w:rPr>
  </w:style>
  <w:style w:type="paragraph" w:styleId="Heading2">
    <w:name w:val="heading 2"/>
    <w:basedOn w:val="Normal"/>
    <w:next w:val="Normal"/>
    <w:link w:val="Heading2Char"/>
    <w:uiPriority w:val="2"/>
    <w:unhideWhenUsed/>
    <w:qFormat/>
    <w:pPr>
      <w:keepNext/>
      <w:keepLines/>
      <w:spacing w:before="320"/>
      <w:contextualSpacing/>
      <w:outlineLvl w:val="1"/>
    </w:pPr>
    <w:rPr>
      <w:rFonts w:cstheme="majorBidi"/>
      <w:b/>
      <w:szCs w:val="26"/>
    </w:rPr>
  </w:style>
  <w:style w:type="paragraph" w:styleId="Heading3">
    <w:name w:val="heading 3"/>
    <w:basedOn w:val="Normal"/>
    <w:next w:val="Normal"/>
    <w:link w:val="Heading3Char"/>
    <w:uiPriority w:val="2"/>
    <w:semiHidden/>
    <w:unhideWhenUsed/>
    <w:qFormat/>
    <w:rsid w:val="00201B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2"/>
    <w:semiHidden/>
    <w:unhideWhenUsed/>
    <w:qFormat/>
    <w:rsid w:val="00201B9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2"/>
    <w:semiHidden/>
    <w:unhideWhenUsed/>
    <w:qFormat/>
    <w:rsid w:val="00201B9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2"/>
    <w:semiHidden/>
    <w:unhideWhenUsed/>
    <w:qFormat/>
    <w:rsid w:val="00201B9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2"/>
    <w:semiHidden/>
    <w:unhideWhenUsed/>
    <w:qFormat/>
    <w:rsid w:val="00201B9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2"/>
    <w:semiHidden/>
    <w:unhideWhenUsed/>
    <w:qFormat/>
    <w:rsid w:val="00201B9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2"/>
    <w:semiHidden/>
    <w:unhideWhenUsed/>
    <w:qFormat/>
    <w:rsid w:val="00201B9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sz w:val="22"/>
    </w:rPr>
  </w:style>
  <w:style w:type="character" w:styleId="IntenseReference">
    <w:name w:val="Intense Reference"/>
    <w:basedOn w:val="DefaultParagraphFont"/>
    <w:uiPriority w:val="32"/>
    <w:semiHidden/>
    <w:unhideWhenUsed/>
    <w:qFormat/>
    <w:rPr>
      <w:b/>
      <w:bCs/>
      <w:caps w:val="0"/>
      <w:smallCaps/>
      <w:color w:val="365F91" w:themeColor="accent1" w:themeShade="BF"/>
      <w:spacing w:val="0"/>
      <w:sz w:val="22"/>
    </w:r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rPr>
      <w:sz w:val="22"/>
    </w:rPr>
  </w:style>
  <w:style w:type="paragraph" w:styleId="Footer">
    <w:name w:val="footer"/>
    <w:basedOn w:val="Normal"/>
    <w:link w:val="FooterChar"/>
    <w:uiPriority w:val="99"/>
    <w:unhideWhenUsed/>
    <w:pPr>
      <w:spacing w:after="0"/>
    </w:pPr>
  </w:style>
  <w:style w:type="character" w:customStyle="1" w:styleId="FooterChar">
    <w:name w:val="Footer Char"/>
    <w:basedOn w:val="DefaultParagraphFont"/>
    <w:link w:val="Footer"/>
    <w:uiPriority w:val="99"/>
    <w:rPr>
      <w:sz w:val="22"/>
    </w:rPr>
  </w:style>
  <w:style w:type="paragraph" w:styleId="Title">
    <w:name w:val="Title"/>
    <w:basedOn w:val="Normal"/>
    <w:link w:val="TitleChar"/>
    <w:uiPriority w:val="1"/>
    <w:qFormat/>
    <w:rsid w:val="00785C64"/>
    <w:pPr>
      <w:spacing w:after="1260"/>
      <w:ind w:left="-86"/>
      <w:contextualSpacing/>
    </w:pPr>
    <w:rPr>
      <w:rFonts w:cstheme="majorBidi"/>
      <w:color w:val="595959" w:themeColor="text1" w:themeTint="A6"/>
      <w:kern w:val="28"/>
      <w:sz w:val="96"/>
      <w:szCs w:val="56"/>
    </w:rPr>
  </w:style>
  <w:style w:type="character" w:customStyle="1" w:styleId="TitleChar">
    <w:name w:val="Title Char"/>
    <w:basedOn w:val="DefaultParagraphFont"/>
    <w:link w:val="Title"/>
    <w:uiPriority w:val="1"/>
    <w:rsid w:val="00785C64"/>
    <w:rPr>
      <w:rFonts w:cstheme="majorBidi"/>
      <w:color w:val="595959" w:themeColor="text1" w:themeTint="A6"/>
      <w:kern w:val="28"/>
      <w:sz w:val="96"/>
      <w:szCs w:val="56"/>
    </w:rPr>
  </w:style>
  <w:style w:type="character" w:styleId="PlaceholderText">
    <w:name w:val="Placeholder Text"/>
    <w:basedOn w:val="DefaultParagraphFont"/>
    <w:uiPriority w:val="99"/>
    <w:semiHidden/>
    <w:rsid w:val="00404FC1"/>
    <w:rPr>
      <w:color w:val="595959" w:themeColor="text1" w:themeTint="A6"/>
      <w:sz w:val="22"/>
    </w:rPr>
  </w:style>
  <w:style w:type="table" w:styleId="TableGrid">
    <w:name w:val="Table Grid"/>
    <w:basedOn w:val="TableNormal"/>
    <w:uiPriority w:val="1"/>
    <w:pPr>
      <w:spacing w:after="0"/>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2"/>
    <w:rPr>
      <w:rFonts w:cstheme="majorBidi"/>
      <w:b/>
      <w:sz w:val="22"/>
      <w:szCs w:val="32"/>
    </w:rPr>
  </w:style>
  <w:style w:type="character" w:customStyle="1" w:styleId="Heading2Char">
    <w:name w:val="Heading 2 Char"/>
    <w:basedOn w:val="DefaultParagraphFont"/>
    <w:link w:val="Heading2"/>
    <w:uiPriority w:val="2"/>
    <w:rPr>
      <w:rFonts w:cstheme="majorBidi"/>
      <w:b/>
      <w:sz w:val="22"/>
      <w:szCs w:val="26"/>
    </w:rPr>
  </w:style>
  <w:style w:type="paragraph" w:customStyle="1" w:styleId="DateTime">
    <w:name w:val="Date &amp; Time"/>
    <w:basedOn w:val="Normal"/>
    <w:uiPriority w:val="3"/>
    <w:qFormat/>
    <w:pPr>
      <w:spacing w:after="300"/>
      <w:contextualSpacing/>
    </w:pPr>
    <w:rPr>
      <w:rFonts w:eastAsiaTheme="minorHAnsi"/>
      <w:lang w:eastAsia="en-US"/>
    </w:rPr>
  </w:style>
  <w:style w:type="paragraph" w:customStyle="1" w:styleId="AgendaInformation">
    <w:name w:val="Agenda Information"/>
    <w:basedOn w:val="Normal"/>
    <w:uiPriority w:val="4"/>
    <w:qFormat/>
    <w:pPr>
      <w:spacing w:after="600" w:line="336" w:lineRule="auto"/>
      <w:contextualSpacing/>
    </w:pPr>
    <w:rPr>
      <w:rFonts w:eastAsiaTheme="minorHAnsi"/>
      <w:lang w:eastAsia="en-US"/>
    </w: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styleId="IntenseEmphasis">
    <w:name w:val="Intense Emphasis"/>
    <w:basedOn w:val="DefaultParagraphFont"/>
    <w:uiPriority w:val="21"/>
    <w:semiHidden/>
    <w:unhideWhenUsed/>
    <w:qFormat/>
    <w:rPr>
      <w:i/>
      <w:iCs/>
      <w:color w:val="365F91" w:themeColor="accent1" w:themeShade="BF"/>
      <w:sz w:val="22"/>
    </w:rPr>
  </w:style>
  <w:style w:type="paragraph" w:styleId="IntenseQuote">
    <w:name w:val="Intense Quote"/>
    <w:basedOn w:val="Normal"/>
    <w:next w:val="Normal"/>
    <w:link w:val="IntenseQuoteChar"/>
    <w:uiPriority w:val="30"/>
    <w:semiHidden/>
    <w:unhideWhenUsed/>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Pr>
      <w:i/>
      <w:iCs/>
      <w:color w:val="365F91" w:themeColor="accent1" w:themeShade="BF"/>
      <w:sz w:val="22"/>
    </w:rPr>
  </w:style>
  <w:style w:type="paragraph" w:styleId="Subtitle">
    <w:name w:val="Subtitle"/>
    <w:basedOn w:val="Normal"/>
    <w:next w:val="Normal"/>
    <w:link w:val="SubtitleChar"/>
    <w:uiPriority w:val="11"/>
    <w:semiHidden/>
    <w:unhideWhenUsed/>
    <w:qFormat/>
    <w:pPr>
      <w:numPr>
        <w:ilvl w:val="1"/>
      </w:numPr>
      <w:spacing w:after="160"/>
      <w:contextualSpacing/>
    </w:pPr>
    <w:rPr>
      <w:color w:val="5A5A5A" w:themeColor="text1" w:themeTint="A5"/>
    </w:rPr>
  </w:style>
  <w:style w:type="character" w:customStyle="1" w:styleId="SubtitleChar">
    <w:name w:val="Subtitle Char"/>
    <w:basedOn w:val="DefaultParagraphFont"/>
    <w:link w:val="Subtitle"/>
    <w:uiPriority w:val="11"/>
    <w:semiHidden/>
    <w:rPr>
      <w:color w:val="5A5A5A" w:themeColor="text1" w:themeTint="A5"/>
      <w:sz w:val="22"/>
      <w:szCs w:val="22"/>
    </w:rPr>
  </w:style>
  <w:style w:type="character" w:customStyle="1" w:styleId="BalloonTextChar">
    <w:name w:val="Balloon Text Char"/>
    <w:basedOn w:val="DefaultParagraphFont"/>
    <w:link w:val="BalloonText"/>
    <w:uiPriority w:val="99"/>
    <w:semiHidden/>
    <w:rPr>
      <w:rFonts w:ascii="Segoe UI" w:hAnsi="Segoe UI" w:cs="Segoe UI"/>
      <w:sz w:val="22"/>
    </w:rPr>
  </w:style>
  <w:style w:type="paragraph" w:styleId="Bibliography">
    <w:name w:val="Bibliography"/>
    <w:basedOn w:val="Normal"/>
    <w:next w:val="Normal"/>
    <w:uiPriority w:val="37"/>
    <w:semiHidden/>
    <w:unhideWhenUsed/>
    <w:rsid w:val="00201B9D"/>
  </w:style>
  <w:style w:type="paragraph" w:styleId="BlockText">
    <w:name w:val="Block Text"/>
    <w:basedOn w:val="Normal"/>
    <w:uiPriority w:val="99"/>
    <w:semiHidden/>
    <w:unhideWhenUsed/>
    <w:rsid w:val="00404FC1"/>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BodyText">
    <w:name w:val="Body Text"/>
    <w:basedOn w:val="Normal"/>
    <w:link w:val="BodyTextChar"/>
    <w:uiPriority w:val="99"/>
    <w:semiHidden/>
    <w:unhideWhenUsed/>
    <w:rsid w:val="00201B9D"/>
    <w:pPr>
      <w:spacing w:after="120"/>
    </w:pPr>
  </w:style>
  <w:style w:type="character" w:customStyle="1" w:styleId="BodyTextChar">
    <w:name w:val="Body Text Char"/>
    <w:basedOn w:val="DefaultParagraphFont"/>
    <w:link w:val="BodyText"/>
    <w:uiPriority w:val="99"/>
    <w:semiHidden/>
    <w:rsid w:val="00201B9D"/>
    <w:rPr>
      <w:sz w:val="22"/>
    </w:rPr>
  </w:style>
  <w:style w:type="paragraph" w:styleId="BodyText2">
    <w:name w:val="Body Text 2"/>
    <w:basedOn w:val="Normal"/>
    <w:link w:val="BodyText2Char"/>
    <w:uiPriority w:val="99"/>
    <w:semiHidden/>
    <w:unhideWhenUsed/>
    <w:rsid w:val="00201B9D"/>
    <w:pPr>
      <w:spacing w:after="120" w:line="480" w:lineRule="auto"/>
    </w:pPr>
  </w:style>
  <w:style w:type="character" w:customStyle="1" w:styleId="BodyText2Char">
    <w:name w:val="Body Text 2 Char"/>
    <w:basedOn w:val="DefaultParagraphFont"/>
    <w:link w:val="BodyText2"/>
    <w:uiPriority w:val="99"/>
    <w:semiHidden/>
    <w:rsid w:val="00201B9D"/>
    <w:rPr>
      <w:sz w:val="22"/>
    </w:rPr>
  </w:style>
  <w:style w:type="paragraph" w:styleId="BodyText3">
    <w:name w:val="Body Text 3"/>
    <w:basedOn w:val="Normal"/>
    <w:link w:val="BodyText3Char"/>
    <w:uiPriority w:val="99"/>
    <w:semiHidden/>
    <w:unhideWhenUsed/>
    <w:rsid w:val="00201B9D"/>
    <w:pPr>
      <w:spacing w:after="120"/>
    </w:pPr>
    <w:rPr>
      <w:szCs w:val="16"/>
    </w:rPr>
  </w:style>
  <w:style w:type="character" w:customStyle="1" w:styleId="BodyText3Char">
    <w:name w:val="Body Text 3 Char"/>
    <w:basedOn w:val="DefaultParagraphFont"/>
    <w:link w:val="BodyText3"/>
    <w:uiPriority w:val="99"/>
    <w:semiHidden/>
    <w:rsid w:val="00201B9D"/>
    <w:rPr>
      <w:sz w:val="22"/>
      <w:szCs w:val="16"/>
    </w:rPr>
  </w:style>
  <w:style w:type="paragraph" w:styleId="BodyTextFirstIndent">
    <w:name w:val="Body Text First Indent"/>
    <w:basedOn w:val="BodyText"/>
    <w:link w:val="BodyTextFirstIndentChar"/>
    <w:uiPriority w:val="99"/>
    <w:semiHidden/>
    <w:unhideWhenUsed/>
    <w:rsid w:val="00201B9D"/>
    <w:pPr>
      <w:spacing w:after="80"/>
      <w:ind w:firstLine="360"/>
    </w:pPr>
  </w:style>
  <w:style w:type="character" w:customStyle="1" w:styleId="BodyTextFirstIndentChar">
    <w:name w:val="Body Text First Indent Char"/>
    <w:basedOn w:val="BodyTextChar"/>
    <w:link w:val="BodyTextFirstIndent"/>
    <w:uiPriority w:val="99"/>
    <w:semiHidden/>
    <w:rsid w:val="00201B9D"/>
    <w:rPr>
      <w:sz w:val="22"/>
    </w:rPr>
  </w:style>
  <w:style w:type="paragraph" w:styleId="BodyTextIndent">
    <w:name w:val="Body Text Indent"/>
    <w:basedOn w:val="Normal"/>
    <w:link w:val="BodyTextIndentChar"/>
    <w:uiPriority w:val="99"/>
    <w:semiHidden/>
    <w:unhideWhenUsed/>
    <w:rsid w:val="00201B9D"/>
    <w:pPr>
      <w:spacing w:after="120"/>
      <w:ind w:left="283"/>
    </w:pPr>
  </w:style>
  <w:style w:type="character" w:customStyle="1" w:styleId="BodyTextIndentChar">
    <w:name w:val="Body Text Indent Char"/>
    <w:basedOn w:val="DefaultParagraphFont"/>
    <w:link w:val="BodyTextIndent"/>
    <w:uiPriority w:val="99"/>
    <w:semiHidden/>
    <w:rsid w:val="00201B9D"/>
    <w:rPr>
      <w:sz w:val="22"/>
    </w:rPr>
  </w:style>
  <w:style w:type="paragraph" w:styleId="BodyTextFirstIndent2">
    <w:name w:val="Body Text First Indent 2"/>
    <w:basedOn w:val="BodyTextIndent"/>
    <w:link w:val="BodyTextFirstIndent2Char"/>
    <w:uiPriority w:val="99"/>
    <w:semiHidden/>
    <w:unhideWhenUsed/>
    <w:rsid w:val="00201B9D"/>
    <w:pPr>
      <w:spacing w:after="80"/>
      <w:ind w:left="360" w:firstLine="360"/>
    </w:pPr>
  </w:style>
  <w:style w:type="character" w:customStyle="1" w:styleId="BodyTextFirstIndent2Char">
    <w:name w:val="Body Text First Indent 2 Char"/>
    <w:basedOn w:val="BodyTextIndentChar"/>
    <w:link w:val="BodyTextFirstIndent2"/>
    <w:uiPriority w:val="99"/>
    <w:semiHidden/>
    <w:rsid w:val="00201B9D"/>
    <w:rPr>
      <w:sz w:val="22"/>
    </w:rPr>
  </w:style>
  <w:style w:type="paragraph" w:styleId="BodyTextIndent2">
    <w:name w:val="Body Text Indent 2"/>
    <w:basedOn w:val="Normal"/>
    <w:link w:val="BodyTextIndent2Char"/>
    <w:uiPriority w:val="99"/>
    <w:semiHidden/>
    <w:unhideWhenUsed/>
    <w:rsid w:val="00201B9D"/>
    <w:pPr>
      <w:spacing w:after="120" w:line="480" w:lineRule="auto"/>
      <w:ind w:left="283"/>
    </w:pPr>
  </w:style>
  <w:style w:type="character" w:customStyle="1" w:styleId="BodyTextIndent2Char">
    <w:name w:val="Body Text Indent 2 Char"/>
    <w:basedOn w:val="DefaultParagraphFont"/>
    <w:link w:val="BodyTextIndent2"/>
    <w:uiPriority w:val="99"/>
    <w:semiHidden/>
    <w:rsid w:val="00201B9D"/>
    <w:rPr>
      <w:sz w:val="22"/>
    </w:rPr>
  </w:style>
  <w:style w:type="paragraph" w:styleId="BodyTextIndent3">
    <w:name w:val="Body Text Indent 3"/>
    <w:basedOn w:val="Normal"/>
    <w:link w:val="BodyTextIndent3Char"/>
    <w:uiPriority w:val="99"/>
    <w:semiHidden/>
    <w:unhideWhenUsed/>
    <w:rsid w:val="00201B9D"/>
    <w:pPr>
      <w:spacing w:after="120"/>
      <w:ind w:left="283"/>
    </w:pPr>
    <w:rPr>
      <w:szCs w:val="16"/>
    </w:rPr>
  </w:style>
  <w:style w:type="character" w:customStyle="1" w:styleId="BodyTextIndent3Char">
    <w:name w:val="Body Text Indent 3 Char"/>
    <w:basedOn w:val="DefaultParagraphFont"/>
    <w:link w:val="BodyTextIndent3"/>
    <w:uiPriority w:val="99"/>
    <w:semiHidden/>
    <w:rsid w:val="00201B9D"/>
    <w:rPr>
      <w:sz w:val="22"/>
      <w:szCs w:val="16"/>
    </w:rPr>
  </w:style>
  <w:style w:type="paragraph" w:styleId="Caption">
    <w:name w:val="caption"/>
    <w:basedOn w:val="Normal"/>
    <w:next w:val="Normal"/>
    <w:uiPriority w:val="35"/>
    <w:semiHidden/>
    <w:unhideWhenUsed/>
    <w:qFormat/>
    <w:rsid w:val="00201B9D"/>
    <w:pPr>
      <w:spacing w:after="200"/>
    </w:pPr>
    <w:rPr>
      <w:i/>
      <w:iCs/>
      <w:color w:val="1F497D" w:themeColor="text2"/>
    </w:rPr>
  </w:style>
  <w:style w:type="paragraph" w:styleId="Closing">
    <w:name w:val="Closing"/>
    <w:basedOn w:val="Normal"/>
    <w:link w:val="ClosingChar"/>
    <w:uiPriority w:val="99"/>
    <w:semiHidden/>
    <w:unhideWhenUsed/>
    <w:rsid w:val="00201B9D"/>
    <w:pPr>
      <w:spacing w:after="0"/>
      <w:ind w:left="4252"/>
    </w:pPr>
  </w:style>
  <w:style w:type="character" w:customStyle="1" w:styleId="ClosingChar">
    <w:name w:val="Closing Char"/>
    <w:basedOn w:val="DefaultParagraphFont"/>
    <w:link w:val="Closing"/>
    <w:uiPriority w:val="99"/>
    <w:semiHidden/>
    <w:rsid w:val="00201B9D"/>
    <w:rPr>
      <w:sz w:val="22"/>
    </w:rPr>
  </w:style>
  <w:style w:type="table" w:styleId="ColorfulGrid">
    <w:name w:val="Colorful Grid"/>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01B9D"/>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01B9D"/>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01B9D"/>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01B9D"/>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01B9D"/>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01B9D"/>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201B9D"/>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01B9D"/>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01B9D"/>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01B9D"/>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01B9D"/>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01B9D"/>
    <w:rPr>
      <w:sz w:val="22"/>
      <w:szCs w:val="16"/>
    </w:rPr>
  </w:style>
  <w:style w:type="paragraph" w:styleId="CommentText">
    <w:name w:val="annotation text"/>
    <w:basedOn w:val="Normal"/>
    <w:link w:val="CommentTextChar"/>
    <w:uiPriority w:val="99"/>
    <w:semiHidden/>
    <w:unhideWhenUsed/>
    <w:rsid w:val="00201B9D"/>
    <w:rPr>
      <w:szCs w:val="20"/>
    </w:rPr>
  </w:style>
  <w:style w:type="character" w:customStyle="1" w:styleId="CommentTextChar">
    <w:name w:val="Comment Text Char"/>
    <w:basedOn w:val="DefaultParagraphFont"/>
    <w:link w:val="CommentText"/>
    <w:uiPriority w:val="99"/>
    <w:semiHidden/>
    <w:rsid w:val="00201B9D"/>
    <w:rPr>
      <w:sz w:val="22"/>
      <w:szCs w:val="20"/>
    </w:rPr>
  </w:style>
  <w:style w:type="paragraph" w:styleId="CommentSubject">
    <w:name w:val="annotation subject"/>
    <w:basedOn w:val="CommentText"/>
    <w:next w:val="CommentText"/>
    <w:link w:val="CommentSubjectChar"/>
    <w:uiPriority w:val="99"/>
    <w:semiHidden/>
    <w:unhideWhenUsed/>
    <w:rsid w:val="00201B9D"/>
    <w:rPr>
      <w:b/>
      <w:bCs/>
    </w:rPr>
  </w:style>
  <w:style w:type="character" w:customStyle="1" w:styleId="CommentSubjectChar">
    <w:name w:val="Comment Subject Char"/>
    <w:basedOn w:val="CommentTextChar"/>
    <w:link w:val="CommentSubject"/>
    <w:uiPriority w:val="99"/>
    <w:semiHidden/>
    <w:rsid w:val="00201B9D"/>
    <w:rPr>
      <w:b/>
      <w:bCs/>
      <w:sz w:val="22"/>
      <w:szCs w:val="20"/>
    </w:rPr>
  </w:style>
  <w:style w:type="table" w:styleId="DarkList">
    <w:name w:val="Dark List"/>
    <w:basedOn w:val="TableNormal"/>
    <w:uiPriority w:val="70"/>
    <w:semiHidden/>
    <w:unhideWhenUsed/>
    <w:rsid w:val="00201B9D"/>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01B9D"/>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01B9D"/>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01B9D"/>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01B9D"/>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01B9D"/>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201B9D"/>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201B9D"/>
  </w:style>
  <w:style w:type="character" w:customStyle="1" w:styleId="DateChar">
    <w:name w:val="Date Char"/>
    <w:basedOn w:val="DefaultParagraphFont"/>
    <w:link w:val="Date"/>
    <w:uiPriority w:val="99"/>
    <w:semiHidden/>
    <w:rsid w:val="00201B9D"/>
    <w:rPr>
      <w:sz w:val="22"/>
    </w:rPr>
  </w:style>
  <w:style w:type="paragraph" w:styleId="DocumentMap">
    <w:name w:val="Document Map"/>
    <w:basedOn w:val="Normal"/>
    <w:link w:val="DocumentMapChar"/>
    <w:uiPriority w:val="99"/>
    <w:semiHidden/>
    <w:unhideWhenUsed/>
    <w:rsid w:val="00201B9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01B9D"/>
    <w:rPr>
      <w:rFonts w:ascii="Segoe UI" w:hAnsi="Segoe UI" w:cs="Segoe UI"/>
      <w:sz w:val="22"/>
      <w:szCs w:val="16"/>
    </w:rPr>
  </w:style>
  <w:style w:type="paragraph" w:styleId="E-mailSignature">
    <w:name w:val="E-mail Signature"/>
    <w:basedOn w:val="Normal"/>
    <w:link w:val="E-mailSignatureChar"/>
    <w:uiPriority w:val="99"/>
    <w:semiHidden/>
    <w:unhideWhenUsed/>
    <w:rsid w:val="00201B9D"/>
    <w:pPr>
      <w:spacing w:after="0"/>
    </w:pPr>
  </w:style>
  <w:style w:type="character" w:customStyle="1" w:styleId="E-mailSignatureChar">
    <w:name w:val="E-mail Signature Char"/>
    <w:basedOn w:val="DefaultParagraphFont"/>
    <w:link w:val="E-mailSignature"/>
    <w:uiPriority w:val="99"/>
    <w:semiHidden/>
    <w:rsid w:val="00201B9D"/>
    <w:rPr>
      <w:sz w:val="22"/>
    </w:rPr>
  </w:style>
  <w:style w:type="character" w:styleId="Emphasis">
    <w:name w:val="Emphasis"/>
    <w:basedOn w:val="DefaultParagraphFont"/>
    <w:uiPriority w:val="20"/>
    <w:semiHidden/>
    <w:unhideWhenUsed/>
    <w:qFormat/>
    <w:rsid w:val="00201B9D"/>
    <w:rPr>
      <w:i/>
      <w:iCs/>
      <w:sz w:val="22"/>
    </w:rPr>
  </w:style>
  <w:style w:type="character" w:styleId="EndnoteReference">
    <w:name w:val="endnote reference"/>
    <w:basedOn w:val="DefaultParagraphFont"/>
    <w:uiPriority w:val="99"/>
    <w:semiHidden/>
    <w:unhideWhenUsed/>
    <w:rsid w:val="00201B9D"/>
    <w:rPr>
      <w:sz w:val="22"/>
      <w:vertAlign w:val="superscript"/>
    </w:rPr>
  </w:style>
  <w:style w:type="paragraph" w:styleId="EndnoteText">
    <w:name w:val="endnote text"/>
    <w:basedOn w:val="Normal"/>
    <w:link w:val="EndnoteTextChar"/>
    <w:uiPriority w:val="99"/>
    <w:semiHidden/>
    <w:unhideWhenUsed/>
    <w:rsid w:val="00201B9D"/>
    <w:pPr>
      <w:spacing w:after="0"/>
    </w:pPr>
    <w:rPr>
      <w:szCs w:val="20"/>
    </w:rPr>
  </w:style>
  <w:style w:type="character" w:customStyle="1" w:styleId="EndnoteTextChar">
    <w:name w:val="Endnote Text Char"/>
    <w:basedOn w:val="DefaultParagraphFont"/>
    <w:link w:val="EndnoteText"/>
    <w:uiPriority w:val="99"/>
    <w:semiHidden/>
    <w:rsid w:val="00201B9D"/>
    <w:rPr>
      <w:sz w:val="22"/>
      <w:szCs w:val="20"/>
    </w:rPr>
  </w:style>
  <w:style w:type="paragraph" w:styleId="EnvelopeAddress">
    <w:name w:val="envelope address"/>
    <w:basedOn w:val="Normal"/>
    <w:uiPriority w:val="99"/>
    <w:semiHidden/>
    <w:unhideWhenUsed/>
    <w:rsid w:val="00201B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01B9D"/>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01B9D"/>
    <w:rPr>
      <w:color w:val="800080" w:themeColor="followedHyperlink"/>
      <w:sz w:val="22"/>
      <w:u w:val="single"/>
    </w:rPr>
  </w:style>
  <w:style w:type="character" w:styleId="FootnoteReference">
    <w:name w:val="footnote reference"/>
    <w:basedOn w:val="DefaultParagraphFont"/>
    <w:uiPriority w:val="99"/>
    <w:semiHidden/>
    <w:unhideWhenUsed/>
    <w:rsid w:val="00201B9D"/>
    <w:rPr>
      <w:sz w:val="22"/>
      <w:vertAlign w:val="superscript"/>
    </w:rPr>
  </w:style>
  <w:style w:type="paragraph" w:styleId="FootnoteText">
    <w:name w:val="footnote text"/>
    <w:basedOn w:val="Normal"/>
    <w:link w:val="FootnoteTextChar"/>
    <w:uiPriority w:val="99"/>
    <w:semiHidden/>
    <w:unhideWhenUsed/>
    <w:rsid w:val="00201B9D"/>
    <w:pPr>
      <w:spacing w:after="0"/>
    </w:pPr>
    <w:rPr>
      <w:szCs w:val="20"/>
    </w:rPr>
  </w:style>
  <w:style w:type="character" w:customStyle="1" w:styleId="FootnoteTextChar">
    <w:name w:val="Footnote Text Char"/>
    <w:basedOn w:val="DefaultParagraphFont"/>
    <w:link w:val="FootnoteText"/>
    <w:uiPriority w:val="99"/>
    <w:semiHidden/>
    <w:rsid w:val="00201B9D"/>
    <w:rPr>
      <w:sz w:val="22"/>
      <w:szCs w:val="20"/>
    </w:rPr>
  </w:style>
  <w:style w:type="table" w:styleId="GridTable1Light">
    <w:name w:val="Grid Table 1 Light"/>
    <w:basedOn w:val="TableNormal"/>
    <w:uiPriority w:val="46"/>
    <w:rsid w:val="00201B9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01B9D"/>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01B9D"/>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01B9D"/>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01B9D"/>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01B9D"/>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01B9D"/>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01B9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01B9D"/>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01B9D"/>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01B9D"/>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01B9D"/>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01B9D"/>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01B9D"/>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01B9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01B9D"/>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01B9D"/>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01B9D"/>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01B9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01B9D"/>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01B9D"/>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01B9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01B9D"/>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01B9D"/>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01B9D"/>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01B9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01B9D"/>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01B9D"/>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201B9D"/>
    <w:rPr>
      <w:color w:val="2B579A"/>
      <w:sz w:val="22"/>
      <w:shd w:val="clear" w:color="auto" w:fill="E6E6E6"/>
    </w:rPr>
  </w:style>
  <w:style w:type="character" w:customStyle="1" w:styleId="Heading3Char">
    <w:name w:val="Heading 3 Char"/>
    <w:basedOn w:val="DefaultParagraphFont"/>
    <w:link w:val="Heading3"/>
    <w:uiPriority w:val="2"/>
    <w:semiHidden/>
    <w:rsid w:val="00201B9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2"/>
    <w:semiHidden/>
    <w:rsid w:val="00201B9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2"/>
    <w:semiHidden/>
    <w:rsid w:val="00201B9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2"/>
    <w:semiHidden/>
    <w:rsid w:val="00201B9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2"/>
    <w:semiHidden/>
    <w:rsid w:val="00201B9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2"/>
    <w:semiHidden/>
    <w:rsid w:val="00201B9D"/>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2"/>
    <w:semiHidden/>
    <w:rsid w:val="00201B9D"/>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201B9D"/>
    <w:rPr>
      <w:sz w:val="22"/>
    </w:rPr>
  </w:style>
  <w:style w:type="paragraph" w:styleId="HTMLAddress">
    <w:name w:val="HTML Address"/>
    <w:basedOn w:val="Normal"/>
    <w:link w:val="HTMLAddressChar"/>
    <w:uiPriority w:val="99"/>
    <w:semiHidden/>
    <w:unhideWhenUsed/>
    <w:rsid w:val="00201B9D"/>
    <w:pPr>
      <w:spacing w:after="0"/>
    </w:pPr>
    <w:rPr>
      <w:i/>
      <w:iCs/>
    </w:rPr>
  </w:style>
  <w:style w:type="character" w:customStyle="1" w:styleId="HTMLAddressChar">
    <w:name w:val="HTML Address Char"/>
    <w:basedOn w:val="DefaultParagraphFont"/>
    <w:link w:val="HTMLAddress"/>
    <w:uiPriority w:val="99"/>
    <w:semiHidden/>
    <w:rsid w:val="00201B9D"/>
    <w:rPr>
      <w:i/>
      <w:iCs/>
      <w:sz w:val="22"/>
    </w:rPr>
  </w:style>
  <w:style w:type="character" w:styleId="HTMLCite">
    <w:name w:val="HTML Cite"/>
    <w:basedOn w:val="DefaultParagraphFont"/>
    <w:uiPriority w:val="99"/>
    <w:semiHidden/>
    <w:unhideWhenUsed/>
    <w:rsid w:val="00201B9D"/>
    <w:rPr>
      <w:i/>
      <w:iCs/>
      <w:sz w:val="22"/>
    </w:rPr>
  </w:style>
  <w:style w:type="character" w:styleId="HTMLCode">
    <w:name w:val="HTML Code"/>
    <w:basedOn w:val="DefaultParagraphFont"/>
    <w:uiPriority w:val="99"/>
    <w:semiHidden/>
    <w:unhideWhenUsed/>
    <w:rsid w:val="00201B9D"/>
    <w:rPr>
      <w:rFonts w:ascii="Consolas" w:hAnsi="Consolas"/>
      <w:sz w:val="22"/>
      <w:szCs w:val="20"/>
    </w:rPr>
  </w:style>
  <w:style w:type="character" w:styleId="HTMLDefinition">
    <w:name w:val="HTML Definition"/>
    <w:basedOn w:val="DefaultParagraphFont"/>
    <w:uiPriority w:val="99"/>
    <w:semiHidden/>
    <w:unhideWhenUsed/>
    <w:rsid w:val="00201B9D"/>
    <w:rPr>
      <w:i/>
      <w:iCs/>
      <w:sz w:val="22"/>
    </w:rPr>
  </w:style>
  <w:style w:type="character" w:styleId="HTMLKeyboard">
    <w:name w:val="HTML Keyboard"/>
    <w:basedOn w:val="DefaultParagraphFont"/>
    <w:uiPriority w:val="99"/>
    <w:semiHidden/>
    <w:unhideWhenUsed/>
    <w:rsid w:val="00201B9D"/>
    <w:rPr>
      <w:rFonts w:ascii="Consolas" w:hAnsi="Consolas"/>
      <w:sz w:val="22"/>
      <w:szCs w:val="20"/>
    </w:rPr>
  </w:style>
  <w:style w:type="paragraph" w:styleId="HTMLPreformatted">
    <w:name w:val="HTML Preformatted"/>
    <w:basedOn w:val="Normal"/>
    <w:link w:val="HTMLPreformattedChar"/>
    <w:uiPriority w:val="99"/>
    <w:semiHidden/>
    <w:unhideWhenUsed/>
    <w:rsid w:val="00201B9D"/>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01B9D"/>
    <w:rPr>
      <w:rFonts w:ascii="Consolas" w:hAnsi="Consolas"/>
      <w:sz w:val="22"/>
      <w:szCs w:val="20"/>
    </w:rPr>
  </w:style>
  <w:style w:type="character" w:styleId="HTMLSample">
    <w:name w:val="HTML Sample"/>
    <w:basedOn w:val="DefaultParagraphFont"/>
    <w:uiPriority w:val="99"/>
    <w:semiHidden/>
    <w:unhideWhenUsed/>
    <w:rsid w:val="00201B9D"/>
    <w:rPr>
      <w:rFonts w:ascii="Consolas" w:hAnsi="Consolas"/>
      <w:sz w:val="24"/>
      <w:szCs w:val="24"/>
    </w:rPr>
  </w:style>
  <w:style w:type="character" w:styleId="HTMLTypewriter">
    <w:name w:val="HTML Typewriter"/>
    <w:basedOn w:val="DefaultParagraphFont"/>
    <w:uiPriority w:val="99"/>
    <w:semiHidden/>
    <w:unhideWhenUsed/>
    <w:rsid w:val="00201B9D"/>
    <w:rPr>
      <w:rFonts w:ascii="Consolas" w:hAnsi="Consolas"/>
      <w:sz w:val="22"/>
      <w:szCs w:val="20"/>
    </w:rPr>
  </w:style>
  <w:style w:type="character" w:styleId="HTMLVariable">
    <w:name w:val="HTML Variable"/>
    <w:basedOn w:val="DefaultParagraphFont"/>
    <w:uiPriority w:val="99"/>
    <w:semiHidden/>
    <w:unhideWhenUsed/>
    <w:rsid w:val="00201B9D"/>
    <w:rPr>
      <w:i/>
      <w:iCs/>
      <w:sz w:val="22"/>
    </w:rPr>
  </w:style>
  <w:style w:type="character" w:styleId="Hyperlink">
    <w:name w:val="Hyperlink"/>
    <w:basedOn w:val="DefaultParagraphFont"/>
    <w:uiPriority w:val="99"/>
    <w:unhideWhenUsed/>
    <w:rsid w:val="00201B9D"/>
    <w:rPr>
      <w:color w:val="0000FF" w:themeColor="hyperlink"/>
      <w:sz w:val="22"/>
      <w:u w:val="single"/>
    </w:rPr>
  </w:style>
  <w:style w:type="paragraph" w:styleId="Index1">
    <w:name w:val="index 1"/>
    <w:basedOn w:val="Normal"/>
    <w:next w:val="Normal"/>
    <w:autoRedefine/>
    <w:uiPriority w:val="99"/>
    <w:semiHidden/>
    <w:unhideWhenUsed/>
    <w:rsid w:val="00201B9D"/>
    <w:pPr>
      <w:spacing w:after="0"/>
      <w:ind w:left="180" w:hanging="180"/>
    </w:pPr>
  </w:style>
  <w:style w:type="paragraph" w:styleId="Index2">
    <w:name w:val="index 2"/>
    <w:basedOn w:val="Normal"/>
    <w:next w:val="Normal"/>
    <w:autoRedefine/>
    <w:uiPriority w:val="99"/>
    <w:semiHidden/>
    <w:unhideWhenUsed/>
    <w:rsid w:val="00201B9D"/>
    <w:pPr>
      <w:spacing w:after="0"/>
      <w:ind w:left="360" w:hanging="180"/>
    </w:pPr>
  </w:style>
  <w:style w:type="paragraph" w:styleId="Index3">
    <w:name w:val="index 3"/>
    <w:basedOn w:val="Normal"/>
    <w:next w:val="Normal"/>
    <w:autoRedefine/>
    <w:uiPriority w:val="99"/>
    <w:semiHidden/>
    <w:unhideWhenUsed/>
    <w:rsid w:val="00201B9D"/>
    <w:pPr>
      <w:spacing w:after="0"/>
      <w:ind w:left="540" w:hanging="180"/>
    </w:pPr>
  </w:style>
  <w:style w:type="paragraph" w:styleId="Index4">
    <w:name w:val="index 4"/>
    <w:basedOn w:val="Normal"/>
    <w:next w:val="Normal"/>
    <w:autoRedefine/>
    <w:uiPriority w:val="99"/>
    <w:semiHidden/>
    <w:unhideWhenUsed/>
    <w:rsid w:val="00201B9D"/>
    <w:pPr>
      <w:spacing w:after="0"/>
      <w:ind w:left="720" w:hanging="180"/>
    </w:pPr>
  </w:style>
  <w:style w:type="paragraph" w:styleId="Index5">
    <w:name w:val="index 5"/>
    <w:basedOn w:val="Normal"/>
    <w:next w:val="Normal"/>
    <w:autoRedefine/>
    <w:uiPriority w:val="99"/>
    <w:semiHidden/>
    <w:unhideWhenUsed/>
    <w:rsid w:val="00201B9D"/>
    <w:pPr>
      <w:spacing w:after="0"/>
      <w:ind w:left="900" w:hanging="180"/>
    </w:pPr>
  </w:style>
  <w:style w:type="paragraph" w:styleId="Index6">
    <w:name w:val="index 6"/>
    <w:basedOn w:val="Normal"/>
    <w:next w:val="Normal"/>
    <w:autoRedefine/>
    <w:uiPriority w:val="99"/>
    <w:semiHidden/>
    <w:unhideWhenUsed/>
    <w:rsid w:val="00201B9D"/>
    <w:pPr>
      <w:spacing w:after="0"/>
      <w:ind w:left="1080" w:hanging="180"/>
    </w:pPr>
  </w:style>
  <w:style w:type="paragraph" w:styleId="Index7">
    <w:name w:val="index 7"/>
    <w:basedOn w:val="Normal"/>
    <w:next w:val="Normal"/>
    <w:autoRedefine/>
    <w:uiPriority w:val="99"/>
    <w:semiHidden/>
    <w:unhideWhenUsed/>
    <w:rsid w:val="00201B9D"/>
    <w:pPr>
      <w:spacing w:after="0"/>
      <w:ind w:left="1260" w:hanging="180"/>
    </w:pPr>
  </w:style>
  <w:style w:type="paragraph" w:styleId="Index8">
    <w:name w:val="index 8"/>
    <w:basedOn w:val="Normal"/>
    <w:next w:val="Normal"/>
    <w:autoRedefine/>
    <w:uiPriority w:val="99"/>
    <w:semiHidden/>
    <w:unhideWhenUsed/>
    <w:rsid w:val="00201B9D"/>
    <w:pPr>
      <w:spacing w:after="0"/>
      <w:ind w:left="1440" w:hanging="180"/>
    </w:pPr>
  </w:style>
  <w:style w:type="paragraph" w:styleId="Index9">
    <w:name w:val="index 9"/>
    <w:basedOn w:val="Normal"/>
    <w:next w:val="Normal"/>
    <w:autoRedefine/>
    <w:uiPriority w:val="99"/>
    <w:semiHidden/>
    <w:unhideWhenUsed/>
    <w:rsid w:val="00201B9D"/>
    <w:pPr>
      <w:spacing w:after="0"/>
      <w:ind w:left="1620" w:hanging="180"/>
    </w:pPr>
  </w:style>
  <w:style w:type="paragraph" w:styleId="IndexHeading">
    <w:name w:val="index heading"/>
    <w:basedOn w:val="Normal"/>
    <w:next w:val="Index1"/>
    <w:uiPriority w:val="99"/>
    <w:semiHidden/>
    <w:unhideWhenUsed/>
    <w:rsid w:val="00201B9D"/>
    <w:rPr>
      <w:rFonts w:asciiTheme="majorHAnsi" w:eastAsiaTheme="majorEastAsia" w:hAnsiTheme="majorHAnsi" w:cstheme="majorBidi"/>
      <w:b/>
      <w:bCs/>
    </w:rPr>
  </w:style>
  <w:style w:type="table" w:styleId="LightGrid">
    <w:name w:val="Light Grid"/>
    <w:basedOn w:val="TableNormal"/>
    <w:uiPriority w:val="62"/>
    <w:semiHidden/>
    <w:unhideWhenUsed/>
    <w:rsid w:val="00201B9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01B9D"/>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01B9D"/>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01B9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01B9D"/>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01B9D"/>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01B9D"/>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01B9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01B9D"/>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01B9D"/>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01B9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01B9D"/>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01B9D"/>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01B9D"/>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01B9D"/>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01B9D"/>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01B9D"/>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01B9D"/>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01B9D"/>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01B9D"/>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01B9D"/>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201B9D"/>
    <w:rPr>
      <w:sz w:val="22"/>
    </w:rPr>
  </w:style>
  <w:style w:type="paragraph" w:styleId="List">
    <w:name w:val="List"/>
    <w:basedOn w:val="Normal"/>
    <w:uiPriority w:val="99"/>
    <w:semiHidden/>
    <w:unhideWhenUsed/>
    <w:rsid w:val="00201B9D"/>
    <w:pPr>
      <w:ind w:left="283" w:hanging="283"/>
      <w:contextualSpacing/>
    </w:pPr>
  </w:style>
  <w:style w:type="paragraph" w:styleId="List2">
    <w:name w:val="List 2"/>
    <w:basedOn w:val="Normal"/>
    <w:uiPriority w:val="99"/>
    <w:semiHidden/>
    <w:unhideWhenUsed/>
    <w:rsid w:val="00201B9D"/>
    <w:pPr>
      <w:ind w:left="566" w:hanging="283"/>
      <w:contextualSpacing/>
    </w:pPr>
  </w:style>
  <w:style w:type="paragraph" w:styleId="List3">
    <w:name w:val="List 3"/>
    <w:basedOn w:val="Normal"/>
    <w:uiPriority w:val="99"/>
    <w:semiHidden/>
    <w:unhideWhenUsed/>
    <w:rsid w:val="00201B9D"/>
    <w:pPr>
      <w:ind w:left="849" w:hanging="283"/>
      <w:contextualSpacing/>
    </w:pPr>
  </w:style>
  <w:style w:type="paragraph" w:styleId="List4">
    <w:name w:val="List 4"/>
    <w:basedOn w:val="Normal"/>
    <w:uiPriority w:val="99"/>
    <w:semiHidden/>
    <w:unhideWhenUsed/>
    <w:rsid w:val="00201B9D"/>
    <w:pPr>
      <w:ind w:left="1132" w:hanging="283"/>
      <w:contextualSpacing/>
    </w:pPr>
  </w:style>
  <w:style w:type="paragraph" w:styleId="List5">
    <w:name w:val="List 5"/>
    <w:basedOn w:val="Normal"/>
    <w:uiPriority w:val="99"/>
    <w:semiHidden/>
    <w:unhideWhenUsed/>
    <w:rsid w:val="00201B9D"/>
    <w:pPr>
      <w:ind w:left="1415" w:hanging="283"/>
      <w:contextualSpacing/>
    </w:pPr>
  </w:style>
  <w:style w:type="paragraph" w:styleId="ListBullet">
    <w:name w:val="List Bullet"/>
    <w:basedOn w:val="Normal"/>
    <w:uiPriority w:val="99"/>
    <w:semiHidden/>
    <w:unhideWhenUsed/>
    <w:rsid w:val="00201B9D"/>
    <w:pPr>
      <w:numPr>
        <w:numId w:val="1"/>
      </w:numPr>
      <w:contextualSpacing/>
    </w:pPr>
  </w:style>
  <w:style w:type="paragraph" w:styleId="ListBullet2">
    <w:name w:val="List Bullet 2"/>
    <w:basedOn w:val="Normal"/>
    <w:uiPriority w:val="99"/>
    <w:semiHidden/>
    <w:unhideWhenUsed/>
    <w:rsid w:val="00201B9D"/>
    <w:pPr>
      <w:numPr>
        <w:numId w:val="2"/>
      </w:numPr>
      <w:contextualSpacing/>
    </w:pPr>
  </w:style>
  <w:style w:type="paragraph" w:styleId="ListBullet3">
    <w:name w:val="List Bullet 3"/>
    <w:basedOn w:val="Normal"/>
    <w:uiPriority w:val="99"/>
    <w:semiHidden/>
    <w:unhideWhenUsed/>
    <w:rsid w:val="00201B9D"/>
    <w:pPr>
      <w:numPr>
        <w:numId w:val="3"/>
      </w:numPr>
      <w:contextualSpacing/>
    </w:pPr>
  </w:style>
  <w:style w:type="paragraph" w:styleId="ListBullet4">
    <w:name w:val="List Bullet 4"/>
    <w:basedOn w:val="Normal"/>
    <w:uiPriority w:val="99"/>
    <w:semiHidden/>
    <w:unhideWhenUsed/>
    <w:rsid w:val="00201B9D"/>
    <w:pPr>
      <w:numPr>
        <w:numId w:val="4"/>
      </w:numPr>
      <w:contextualSpacing/>
    </w:pPr>
  </w:style>
  <w:style w:type="paragraph" w:styleId="ListBullet5">
    <w:name w:val="List Bullet 5"/>
    <w:basedOn w:val="Normal"/>
    <w:uiPriority w:val="99"/>
    <w:semiHidden/>
    <w:unhideWhenUsed/>
    <w:rsid w:val="00201B9D"/>
    <w:pPr>
      <w:numPr>
        <w:numId w:val="5"/>
      </w:numPr>
      <w:contextualSpacing/>
    </w:pPr>
  </w:style>
  <w:style w:type="paragraph" w:styleId="ListContinue">
    <w:name w:val="List Continue"/>
    <w:basedOn w:val="Normal"/>
    <w:uiPriority w:val="99"/>
    <w:semiHidden/>
    <w:unhideWhenUsed/>
    <w:rsid w:val="00201B9D"/>
    <w:pPr>
      <w:spacing w:after="120"/>
      <w:ind w:left="283"/>
      <w:contextualSpacing/>
    </w:pPr>
  </w:style>
  <w:style w:type="paragraph" w:styleId="ListContinue2">
    <w:name w:val="List Continue 2"/>
    <w:basedOn w:val="Normal"/>
    <w:uiPriority w:val="99"/>
    <w:semiHidden/>
    <w:unhideWhenUsed/>
    <w:rsid w:val="00201B9D"/>
    <w:pPr>
      <w:spacing w:after="120"/>
      <w:ind w:left="566"/>
      <w:contextualSpacing/>
    </w:pPr>
  </w:style>
  <w:style w:type="paragraph" w:styleId="ListContinue3">
    <w:name w:val="List Continue 3"/>
    <w:basedOn w:val="Normal"/>
    <w:uiPriority w:val="99"/>
    <w:semiHidden/>
    <w:unhideWhenUsed/>
    <w:rsid w:val="00201B9D"/>
    <w:pPr>
      <w:spacing w:after="120"/>
      <w:ind w:left="849"/>
      <w:contextualSpacing/>
    </w:pPr>
  </w:style>
  <w:style w:type="paragraph" w:styleId="ListContinue4">
    <w:name w:val="List Continue 4"/>
    <w:basedOn w:val="Normal"/>
    <w:uiPriority w:val="99"/>
    <w:semiHidden/>
    <w:unhideWhenUsed/>
    <w:rsid w:val="00201B9D"/>
    <w:pPr>
      <w:spacing w:after="120"/>
      <w:ind w:left="1132"/>
      <w:contextualSpacing/>
    </w:pPr>
  </w:style>
  <w:style w:type="paragraph" w:styleId="ListContinue5">
    <w:name w:val="List Continue 5"/>
    <w:basedOn w:val="Normal"/>
    <w:uiPriority w:val="99"/>
    <w:semiHidden/>
    <w:unhideWhenUsed/>
    <w:rsid w:val="00201B9D"/>
    <w:pPr>
      <w:spacing w:after="120"/>
      <w:ind w:left="1415"/>
      <w:contextualSpacing/>
    </w:pPr>
  </w:style>
  <w:style w:type="paragraph" w:styleId="ListNumber">
    <w:name w:val="List Number"/>
    <w:basedOn w:val="Normal"/>
    <w:uiPriority w:val="99"/>
    <w:semiHidden/>
    <w:unhideWhenUsed/>
    <w:rsid w:val="00201B9D"/>
    <w:pPr>
      <w:numPr>
        <w:numId w:val="6"/>
      </w:numPr>
      <w:contextualSpacing/>
    </w:pPr>
  </w:style>
  <w:style w:type="paragraph" w:styleId="ListNumber2">
    <w:name w:val="List Number 2"/>
    <w:basedOn w:val="Normal"/>
    <w:uiPriority w:val="99"/>
    <w:semiHidden/>
    <w:unhideWhenUsed/>
    <w:rsid w:val="00201B9D"/>
    <w:pPr>
      <w:numPr>
        <w:numId w:val="7"/>
      </w:numPr>
      <w:contextualSpacing/>
    </w:pPr>
  </w:style>
  <w:style w:type="paragraph" w:styleId="ListNumber3">
    <w:name w:val="List Number 3"/>
    <w:basedOn w:val="Normal"/>
    <w:uiPriority w:val="99"/>
    <w:semiHidden/>
    <w:unhideWhenUsed/>
    <w:rsid w:val="00201B9D"/>
    <w:pPr>
      <w:numPr>
        <w:numId w:val="8"/>
      </w:numPr>
      <w:contextualSpacing/>
    </w:pPr>
  </w:style>
  <w:style w:type="paragraph" w:styleId="ListNumber4">
    <w:name w:val="List Number 4"/>
    <w:basedOn w:val="Normal"/>
    <w:uiPriority w:val="99"/>
    <w:semiHidden/>
    <w:unhideWhenUsed/>
    <w:rsid w:val="00201B9D"/>
    <w:pPr>
      <w:numPr>
        <w:numId w:val="9"/>
      </w:numPr>
      <w:contextualSpacing/>
    </w:pPr>
  </w:style>
  <w:style w:type="paragraph" w:styleId="ListNumber5">
    <w:name w:val="List Number 5"/>
    <w:basedOn w:val="Normal"/>
    <w:uiPriority w:val="99"/>
    <w:semiHidden/>
    <w:unhideWhenUsed/>
    <w:rsid w:val="00201B9D"/>
    <w:pPr>
      <w:numPr>
        <w:numId w:val="10"/>
      </w:numPr>
      <w:contextualSpacing/>
    </w:pPr>
  </w:style>
  <w:style w:type="paragraph" w:styleId="ListParagraph">
    <w:name w:val="List Paragraph"/>
    <w:basedOn w:val="Normal"/>
    <w:uiPriority w:val="34"/>
    <w:unhideWhenUsed/>
    <w:qFormat/>
    <w:rsid w:val="00201B9D"/>
    <w:pPr>
      <w:ind w:left="720"/>
      <w:contextualSpacing/>
    </w:pPr>
  </w:style>
  <w:style w:type="table" w:styleId="ListTable1Light">
    <w:name w:val="List Table 1 Light"/>
    <w:basedOn w:val="TableNormal"/>
    <w:uiPriority w:val="46"/>
    <w:rsid w:val="00201B9D"/>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01B9D"/>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01B9D"/>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01B9D"/>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01B9D"/>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01B9D"/>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01B9D"/>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01B9D"/>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01B9D"/>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01B9D"/>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01B9D"/>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01B9D"/>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01B9D"/>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01B9D"/>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01B9D"/>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01B9D"/>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01B9D"/>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01B9D"/>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01B9D"/>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01B9D"/>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01B9D"/>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01B9D"/>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01B9D"/>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01B9D"/>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01B9D"/>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01B9D"/>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01B9D"/>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01B9D"/>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01B9D"/>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01B9D"/>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01B9D"/>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01B9D"/>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01B9D"/>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01B9D"/>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01B9D"/>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01B9D"/>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01B9D"/>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01B9D"/>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01B9D"/>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01B9D"/>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01B9D"/>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01B9D"/>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01B9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01B9D"/>
    <w:rPr>
      <w:rFonts w:ascii="Consolas" w:hAnsi="Consolas"/>
      <w:sz w:val="22"/>
      <w:szCs w:val="20"/>
    </w:rPr>
  </w:style>
  <w:style w:type="table" w:styleId="MediumGrid1">
    <w:name w:val="Medium Grid 1"/>
    <w:basedOn w:val="TableNormal"/>
    <w:uiPriority w:val="67"/>
    <w:semiHidden/>
    <w:unhideWhenUsed/>
    <w:rsid w:val="00201B9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01B9D"/>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01B9D"/>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01B9D"/>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01B9D"/>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01B9D"/>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01B9D"/>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01B9D"/>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01B9D"/>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01B9D"/>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01B9D"/>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01B9D"/>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01B9D"/>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01B9D"/>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01B9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01B9D"/>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01B9D"/>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01B9D"/>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01B9D"/>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01B9D"/>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01B9D"/>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201B9D"/>
    <w:rPr>
      <w:color w:val="2B579A"/>
      <w:sz w:val="22"/>
      <w:shd w:val="clear" w:color="auto" w:fill="E6E6E6"/>
    </w:rPr>
  </w:style>
  <w:style w:type="paragraph" w:styleId="MessageHeader">
    <w:name w:val="Message Header"/>
    <w:basedOn w:val="Normal"/>
    <w:link w:val="MessageHeaderChar"/>
    <w:uiPriority w:val="99"/>
    <w:semiHidden/>
    <w:unhideWhenUsed/>
    <w:rsid w:val="00201B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01B9D"/>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01B9D"/>
    <w:pPr>
      <w:spacing w:after="0"/>
    </w:pPr>
  </w:style>
  <w:style w:type="paragraph" w:styleId="NormalWeb">
    <w:name w:val="Normal (Web)"/>
    <w:basedOn w:val="Normal"/>
    <w:uiPriority w:val="99"/>
    <w:semiHidden/>
    <w:unhideWhenUsed/>
    <w:rsid w:val="00201B9D"/>
    <w:rPr>
      <w:rFonts w:ascii="Times New Roman" w:hAnsi="Times New Roman" w:cs="Times New Roman"/>
      <w:sz w:val="24"/>
      <w:szCs w:val="24"/>
    </w:rPr>
  </w:style>
  <w:style w:type="paragraph" w:styleId="NormalIndent">
    <w:name w:val="Normal Indent"/>
    <w:basedOn w:val="Normal"/>
    <w:uiPriority w:val="99"/>
    <w:semiHidden/>
    <w:unhideWhenUsed/>
    <w:rsid w:val="00201B9D"/>
    <w:pPr>
      <w:ind w:left="720"/>
    </w:pPr>
  </w:style>
  <w:style w:type="paragraph" w:styleId="NoteHeading">
    <w:name w:val="Note Heading"/>
    <w:basedOn w:val="Normal"/>
    <w:next w:val="Normal"/>
    <w:link w:val="NoteHeadingChar"/>
    <w:uiPriority w:val="99"/>
    <w:semiHidden/>
    <w:unhideWhenUsed/>
    <w:rsid w:val="00201B9D"/>
    <w:pPr>
      <w:spacing w:after="0"/>
    </w:pPr>
  </w:style>
  <w:style w:type="character" w:customStyle="1" w:styleId="NoteHeadingChar">
    <w:name w:val="Note Heading Char"/>
    <w:basedOn w:val="DefaultParagraphFont"/>
    <w:link w:val="NoteHeading"/>
    <w:uiPriority w:val="99"/>
    <w:semiHidden/>
    <w:rsid w:val="00201B9D"/>
    <w:rPr>
      <w:sz w:val="22"/>
    </w:rPr>
  </w:style>
  <w:style w:type="character" w:styleId="PageNumber">
    <w:name w:val="page number"/>
    <w:basedOn w:val="DefaultParagraphFont"/>
    <w:uiPriority w:val="99"/>
    <w:semiHidden/>
    <w:unhideWhenUsed/>
    <w:rsid w:val="00201B9D"/>
    <w:rPr>
      <w:sz w:val="22"/>
    </w:rPr>
  </w:style>
  <w:style w:type="table" w:styleId="PlainTable1">
    <w:name w:val="Plain Table 1"/>
    <w:basedOn w:val="TableNormal"/>
    <w:uiPriority w:val="41"/>
    <w:rsid w:val="00201B9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01B9D"/>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01B9D"/>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01B9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01B9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01B9D"/>
    <w:pPr>
      <w:spacing w:after="0"/>
    </w:pPr>
    <w:rPr>
      <w:rFonts w:ascii="Consolas" w:hAnsi="Consolas"/>
      <w:szCs w:val="21"/>
    </w:rPr>
  </w:style>
  <w:style w:type="character" w:customStyle="1" w:styleId="PlainTextChar">
    <w:name w:val="Plain Text Char"/>
    <w:basedOn w:val="DefaultParagraphFont"/>
    <w:link w:val="PlainText"/>
    <w:uiPriority w:val="99"/>
    <w:semiHidden/>
    <w:rsid w:val="00201B9D"/>
    <w:rPr>
      <w:rFonts w:ascii="Consolas" w:hAnsi="Consolas"/>
      <w:sz w:val="22"/>
      <w:szCs w:val="21"/>
    </w:rPr>
  </w:style>
  <w:style w:type="paragraph" w:styleId="Quote">
    <w:name w:val="Quote"/>
    <w:basedOn w:val="Normal"/>
    <w:next w:val="Normal"/>
    <w:link w:val="QuoteChar"/>
    <w:uiPriority w:val="29"/>
    <w:semiHidden/>
    <w:unhideWhenUsed/>
    <w:qFormat/>
    <w:rsid w:val="00201B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01B9D"/>
    <w:rPr>
      <w:i/>
      <w:iCs/>
      <w:color w:val="404040" w:themeColor="text1" w:themeTint="BF"/>
      <w:sz w:val="22"/>
    </w:rPr>
  </w:style>
  <w:style w:type="paragraph" w:styleId="Salutation">
    <w:name w:val="Salutation"/>
    <w:basedOn w:val="Normal"/>
    <w:next w:val="Normal"/>
    <w:link w:val="SalutationChar"/>
    <w:uiPriority w:val="99"/>
    <w:semiHidden/>
    <w:unhideWhenUsed/>
    <w:rsid w:val="00201B9D"/>
  </w:style>
  <w:style w:type="character" w:customStyle="1" w:styleId="SalutationChar">
    <w:name w:val="Salutation Char"/>
    <w:basedOn w:val="DefaultParagraphFont"/>
    <w:link w:val="Salutation"/>
    <w:uiPriority w:val="99"/>
    <w:semiHidden/>
    <w:rsid w:val="00201B9D"/>
    <w:rPr>
      <w:sz w:val="22"/>
    </w:rPr>
  </w:style>
  <w:style w:type="paragraph" w:styleId="Signature">
    <w:name w:val="Signature"/>
    <w:basedOn w:val="Normal"/>
    <w:link w:val="SignatureChar"/>
    <w:uiPriority w:val="99"/>
    <w:semiHidden/>
    <w:unhideWhenUsed/>
    <w:rsid w:val="00201B9D"/>
    <w:pPr>
      <w:spacing w:after="0"/>
      <w:ind w:left="4252"/>
    </w:pPr>
  </w:style>
  <w:style w:type="character" w:customStyle="1" w:styleId="SignatureChar">
    <w:name w:val="Signature Char"/>
    <w:basedOn w:val="DefaultParagraphFont"/>
    <w:link w:val="Signature"/>
    <w:uiPriority w:val="99"/>
    <w:semiHidden/>
    <w:rsid w:val="00201B9D"/>
    <w:rPr>
      <w:sz w:val="22"/>
    </w:rPr>
  </w:style>
  <w:style w:type="character" w:customStyle="1" w:styleId="SmartHyperlink1">
    <w:name w:val="Smart Hyperlink1"/>
    <w:basedOn w:val="DefaultParagraphFont"/>
    <w:uiPriority w:val="99"/>
    <w:semiHidden/>
    <w:unhideWhenUsed/>
    <w:rsid w:val="00201B9D"/>
    <w:rPr>
      <w:sz w:val="22"/>
      <w:u w:val="dotted"/>
    </w:rPr>
  </w:style>
  <w:style w:type="character" w:styleId="Strong">
    <w:name w:val="Strong"/>
    <w:basedOn w:val="DefaultParagraphFont"/>
    <w:uiPriority w:val="22"/>
    <w:semiHidden/>
    <w:unhideWhenUsed/>
    <w:qFormat/>
    <w:rsid w:val="00201B9D"/>
    <w:rPr>
      <w:b/>
      <w:bCs/>
      <w:sz w:val="22"/>
    </w:rPr>
  </w:style>
  <w:style w:type="character" w:styleId="SubtleEmphasis">
    <w:name w:val="Subtle Emphasis"/>
    <w:basedOn w:val="DefaultParagraphFont"/>
    <w:uiPriority w:val="19"/>
    <w:semiHidden/>
    <w:unhideWhenUsed/>
    <w:qFormat/>
    <w:rsid w:val="00201B9D"/>
    <w:rPr>
      <w:i/>
      <w:iCs/>
      <w:color w:val="404040" w:themeColor="text1" w:themeTint="BF"/>
      <w:sz w:val="22"/>
    </w:rPr>
  </w:style>
  <w:style w:type="character" w:styleId="SubtleReference">
    <w:name w:val="Subtle Reference"/>
    <w:basedOn w:val="DefaultParagraphFont"/>
    <w:uiPriority w:val="31"/>
    <w:semiHidden/>
    <w:unhideWhenUsed/>
    <w:qFormat/>
    <w:rsid w:val="00201B9D"/>
    <w:rPr>
      <w:smallCaps/>
      <w:color w:val="5A5A5A" w:themeColor="text1" w:themeTint="A5"/>
      <w:sz w:val="22"/>
    </w:rPr>
  </w:style>
  <w:style w:type="table" w:styleId="Table3Deffects1">
    <w:name w:val="Table 3D effects 1"/>
    <w:basedOn w:val="TableNormal"/>
    <w:uiPriority w:val="99"/>
    <w:semiHidden/>
    <w:unhideWhenUsed/>
    <w:rsid w:val="00201B9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01B9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01B9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01B9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01B9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01B9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01B9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01B9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01B9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01B9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01B9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01B9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01B9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01B9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01B9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01B9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01B9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01B9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01B9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01B9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01B9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01B9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01B9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01B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01B9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01B9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01B9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01B9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01B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01B9D"/>
    <w:pPr>
      <w:spacing w:after="0"/>
      <w:ind w:left="220" w:hanging="220"/>
    </w:pPr>
  </w:style>
  <w:style w:type="paragraph" w:styleId="TableofFigures">
    <w:name w:val="table of figures"/>
    <w:basedOn w:val="Normal"/>
    <w:next w:val="Normal"/>
    <w:uiPriority w:val="99"/>
    <w:semiHidden/>
    <w:unhideWhenUsed/>
    <w:rsid w:val="00201B9D"/>
    <w:pPr>
      <w:spacing w:after="0"/>
    </w:pPr>
  </w:style>
  <w:style w:type="table" w:styleId="TableProfessional">
    <w:name w:val="Table Professional"/>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01B9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01B9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01B9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201B9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01B9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01B9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201B9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01B9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01B9D"/>
    <w:pPr>
      <w:spacing w:after="100"/>
    </w:pPr>
  </w:style>
  <w:style w:type="paragraph" w:styleId="TOC2">
    <w:name w:val="toc 2"/>
    <w:basedOn w:val="Normal"/>
    <w:next w:val="Normal"/>
    <w:autoRedefine/>
    <w:uiPriority w:val="39"/>
    <w:semiHidden/>
    <w:unhideWhenUsed/>
    <w:rsid w:val="00201B9D"/>
    <w:pPr>
      <w:spacing w:after="100"/>
      <w:ind w:left="220"/>
    </w:pPr>
  </w:style>
  <w:style w:type="paragraph" w:styleId="TOC3">
    <w:name w:val="toc 3"/>
    <w:basedOn w:val="Normal"/>
    <w:next w:val="Normal"/>
    <w:autoRedefine/>
    <w:uiPriority w:val="39"/>
    <w:semiHidden/>
    <w:unhideWhenUsed/>
    <w:rsid w:val="00201B9D"/>
    <w:pPr>
      <w:spacing w:after="100"/>
      <w:ind w:left="440"/>
    </w:pPr>
  </w:style>
  <w:style w:type="paragraph" w:styleId="TOC4">
    <w:name w:val="toc 4"/>
    <w:basedOn w:val="Normal"/>
    <w:next w:val="Normal"/>
    <w:autoRedefine/>
    <w:uiPriority w:val="39"/>
    <w:semiHidden/>
    <w:unhideWhenUsed/>
    <w:rsid w:val="00201B9D"/>
    <w:pPr>
      <w:spacing w:after="100"/>
      <w:ind w:left="660"/>
    </w:pPr>
  </w:style>
  <w:style w:type="paragraph" w:styleId="TOC5">
    <w:name w:val="toc 5"/>
    <w:basedOn w:val="Normal"/>
    <w:next w:val="Normal"/>
    <w:autoRedefine/>
    <w:uiPriority w:val="39"/>
    <w:semiHidden/>
    <w:unhideWhenUsed/>
    <w:rsid w:val="00201B9D"/>
    <w:pPr>
      <w:spacing w:after="100"/>
      <w:ind w:left="880"/>
    </w:pPr>
  </w:style>
  <w:style w:type="paragraph" w:styleId="TOC6">
    <w:name w:val="toc 6"/>
    <w:basedOn w:val="Normal"/>
    <w:next w:val="Normal"/>
    <w:autoRedefine/>
    <w:uiPriority w:val="39"/>
    <w:semiHidden/>
    <w:unhideWhenUsed/>
    <w:rsid w:val="00201B9D"/>
    <w:pPr>
      <w:spacing w:after="100"/>
      <w:ind w:left="1100"/>
    </w:pPr>
  </w:style>
  <w:style w:type="paragraph" w:styleId="TOC7">
    <w:name w:val="toc 7"/>
    <w:basedOn w:val="Normal"/>
    <w:next w:val="Normal"/>
    <w:autoRedefine/>
    <w:uiPriority w:val="39"/>
    <w:semiHidden/>
    <w:unhideWhenUsed/>
    <w:rsid w:val="00201B9D"/>
    <w:pPr>
      <w:spacing w:after="100"/>
      <w:ind w:left="1320"/>
    </w:pPr>
  </w:style>
  <w:style w:type="paragraph" w:styleId="TOC8">
    <w:name w:val="toc 8"/>
    <w:basedOn w:val="Normal"/>
    <w:next w:val="Normal"/>
    <w:autoRedefine/>
    <w:uiPriority w:val="39"/>
    <w:semiHidden/>
    <w:unhideWhenUsed/>
    <w:rsid w:val="00201B9D"/>
    <w:pPr>
      <w:spacing w:after="100"/>
      <w:ind w:left="1540"/>
    </w:pPr>
  </w:style>
  <w:style w:type="paragraph" w:styleId="TOC9">
    <w:name w:val="toc 9"/>
    <w:basedOn w:val="Normal"/>
    <w:next w:val="Normal"/>
    <w:autoRedefine/>
    <w:uiPriority w:val="39"/>
    <w:semiHidden/>
    <w:unhideWhenUsed/>
    <w:rsid w:val="00201B9D"/>
    <w:pPr>
      <w:spacing w:after="100"/>
      <w:ind w:left="1760"/>
    </w:pPr>
  </w:style>
  <w:style w:type="paragraph" w:styleId="TOCHeading">
    <w:name w:val="TOC Heading"/>
    <w:basedOn w:val="Heading1"/>
    <w:next w:val="Normal"/>
    <w:uiPriority w:val="39"/>
    <w:semiHidden/>
    <w:unhideWhenUsed/>
    <w:qFormat/>
    <w:rsid w:val="00201B9D"/>
    <w:pPr>
      <w:spacing w:before="240" w:after="0"/>
      <w:outlineLvl w:val="9"/>
    </w:pPr>
    <w:rPr>
      <w:rFonts w:asciiTheme="majorHAnsi" w:eastAsiaTheme="majorEastAsia" w:hAnsiTheme="majorHAnsi"/>
      <w:b w:val="0"/>
      <w:color w:val="365F91" w:themeColor="accent1" w:themeShade="BF"/>
      <w:sz w:val="32"/>
    </w:rPr>
  </w:style>
  <w:style w:type="character" w:customStyle="1" w:styleId="UnresolvedMention1">
    <w:name w:val="Unresolved Mention1"/>
    <w:basedOn w:val="DefaultParagraphFont"/>
    <w:uiPriority w:val="99"/>
    <w:semiHidden/>
    <w:unhideWhenUsed/>
    <w:rsid w:val="00404FC1"/>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D84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5175">
      <w:bodyDiv w:val="1"/>
      <w:marLeft w:val="0"/>
      <w:marRight w:val="0"/>
      <w:marTop w:val="0"/>
      <w:marBottom w:val="0"/>
      <w:divBdr>
        <w:top w:val="none" w:sz="0" w:space="0" w:color="auto"/>
        <w:left w:val="none" w:sz="0" w:space="0" w:color="auto"/>
        <w:bottom w:val="none" w:sz="0" w:space="0" w:color="auto"/>
        <w:right w:val="none" w:sz="0" w:space="0" w:color="auto"/>
      </w:divBdr>
      <w:divsChild>
        <w:div w:id="1377004875">
          <w:marLeft w:val="0"/>
          <w:marRight w:val="0"/>
          <w:marTop w:val="0"/>
          <w:marBottom w:val="120"/>
          <w:divBdr>
            <w:top w:val="none" w:sz="0" w:space="0" w:color="auto"/>
            <w:left w:val="none" w:sz="0" w:space="0" w:color="auto"/>
            <w:bottom w:val="none" w:sz="0" w:space="0" w:color="auto"/>
            <w:right w:val="none" w:sz="0" w:space="0" w:color="auto"/>
          </w:divBdr>
        </w:div>
        <w:div w:id="1821774897">
          <w:marLeft w:val="0"/>
          <w:marRight w:val="0"/>
          <w:marTop w:val="0"/>
          <w:marBottom w:val="120"/>
          <w:divBdr>
            <w:top w:val="none" w:sz="0" w:space="0" w:color="auto"/>
            <w:left w:val="none" w:sz="0" w:space="0" w:color="auto"/>
            <w:bottom w:val="none" w:sz="0" w:space="0" w:color="auto"/>
            <w:right w:val="none" w:sz="0" w:space="0" w:color="auto"/>
          </w:divBdr>
        </w:div>
        <w:div w:id="1558515441">
          <w:marLeft w:val="0"/>
          <w:marRight w:val="0"/>
          <w:marTop w:val="0"/>
          <w:marBottom w:val="120"/>
          <w:divBdr>
            <w:top w:val="none" w:sz="0" w:space="0" w:color="auto"/>
            <w:left w:val="none" w:sz="0" w:space="0" w:color="auto"/>
            <w:bottom w:val="none" w:sz="0" w:space="0" w:color="auto"/>
            <w:right w:val="none" w:sz="0" w:space="0" w:color="auto"/>
          </w:divBdr>
        </w:div>
        <w:div w:id="825702195">
          <w:marLeft w:val="0"/>
          <w:marRight w:val="0"/>
          <w:marTop w:val="0"/>
          <w:marBottom w:val="120"/>
          <w:divBdr>
            <w:top w:val="none" w:sz="0" w:space="0" w:color="auto"/>
            <w:left w:val="none" w:sz="0" w:space="0" w:color="auto"/>
            <w:bottom w:val="none" w:sz="0" w:space="0" w:color="auto"/>
            <w:right w:val="none" w:sz="0" w:space="0" w:color="auto"/>
          </w:divBdr>
        </w:div>
        <w:div w:id="1145701550">
          <w:marLeft w:val="0"/>
          <w:marRight w:val="0"/>
          <w:marTop w:val="0"/>
          <w:marBottom w:val="120"/>
          <w:divBdr>
            <w:top w:val="none" w:sz="0" w:space="0" w:color="auto"/>
            <w:left w:val="none" w:sz="0" w:space="0" w:color="auto"/>
            <w:bottom w:val="none" w:sz="0" w:space="0" w:color="auto"/>
            <w:right w:val="none" w:sz="0" w:space="0" w:color="auto"/>
          </w:divBdr>
        </w:div>
        <w:div w:id="513806822">
          <w:marLeft w:val="0"/>
          <w:marRight w:val="0"/>
          <w:marTop w:val="0"/>
          <w:marBottom w:val="120"/>
          <w:divBdr>
            <w:top w:val="none" w:sz="0" w:space="0" w:color="auto"/>
            <w:left w:val="none" w:sz="0" w:space="0" w:color="auto"/>
            <w:bottom w:val="none" w:sz="0" w:space="0" w:color="auto"/>
            <w:right w:val="none" w:sz="0" w:space="0" w:color="auto"/>
          </w:divBdr>
        </w:div>
        <w:div w:id="901212137">
          <w:marLeft w:val="0"/>
          <w:marRight w:val="0"/>
          <w:marTop w:val="0"/>
          <w:marBottom w:val="120"/>
          <w:divBdr>
            <w:top w:val="none" w:sz="0" w:space="0" w:color="auto"/>
            <w:left w:val="none" w:sz="0" w:space="0" w:color="auto"/>
            <w:bottom w:val="none" w:sz="0" w:space="0" w:color="auto"/>
            <w:right w:val="none" w:sz="0" w:space="0" w:color="auto"/>
          </w:divBdr>
        </w:div>
        <w:div w:id="14310630">
          <w:marLeft w:val="0"/>
          <w:marRight w:val="0"/>
          <w:marTop w:val="0"/>
          <w:marBottom w:val="120"/>
          <w:divBdr>
            <w:top w:val="none" w:sz="0" w:space="0" w:color="auto"/>
            <w:left w:val="none" w:sz="0" w:space="0" w:color="auto"/>
            <w:bottom w:val="none" w:sz="0" w:space="0" w:color="auto"/>
            <w:right w:val="none" w:sz="0" w:space="0" w:color="auto"/>
          </w:divBdr>
        </w:div>
      </w:divsChild>
    </w:div>
    <w:div w:id="579682626">
      <w:bodyDiv w:val="1"/>
      <w:marLeft w:val="0"/>
      <w:marRight w:val="0"/>
      <w:marTop w:val="0"/>
      <w:marBottom w:val="0"/>
      <w:divBdr>
        <w:top w:val="none" w:sz="0" w:space="0" w:color="auto"/>
        <w:left w:val="none" w:sz="0" w:space="0" w:color="auto"/>
        <w:bottom w:val="none" w:sz="0" w:space="0" w:color="auto"/>
        <w:right w:val="none" w:sz="0" w:space="0" w:color="auto"/>
      </w:divBdr>
    </w:div>
    <w:div w:id="879325348">
      <w:bodyDiv w:val="1"/>
      <w:marLeft w:val="0"/>
      <w:marRight w:val="0"/>
      <w:marTop w:val="0"/>
      <w:marBottom w:val="0"/>
      <w:divBdr>
        <w:top w:val="none" w:sz="0" w:space="0" w:color="auto"/>
        <w:left w:val="none" w:sz="0" w:space="0" w:color="auto"/>
        <w:bottom w:val="none" w:sz="0" w:space="0" w:color="auto"/>
        <w:right w:val="none" w:sz="0" w:space="0" w:color="auto"/>
      </w:divBdr>
    </w:div>
    <w:div w:id="102552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nhs-services/covid-19-services/covid-19-vaccination-services/book-covid-19-vaccin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anor.Thornalley\AppData\Roaming\Microsoft\Templates\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BBD616A9B749F0813330CBFC38636A"/>
        <w:category>
          <w:name w:val="General"/>
          <w:gallery w:val="placeholder"/>
        </w:category>
        <w:types>
          <w:type w:val="bbPlcHdr"/>
        </w:types>
        <w:behaviors>
          <w:behavior w:val="content"/>
        </w:behaviors>
        <w:guid w:val="{A17EC24E-3309-4027-AF9B-BAD51B8BE8F0}"/>
      </w:docPartPr>
      <w:docPartBody>
        <w:p w:rsidR="005B501B" w:rsidRDefault="005B501B">
          <w:pPr>
            <w:pStyle w:val="A4BBD616A9B749F0813330CBFC38636A"/>
          </w:pPr>
          <w:r w:rsidRPr="009770B3">
            <w:t>Attendees: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01B"/>
    <w:rsid w:val="005B501B"/>
    <w:rsid w:val="00884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BBD616A9B749F0813330CBFC38636A">
    <w:name w:val="A4BBD616A9B749F0813330CBFC386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gend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agenda</Template>
  <TotalTime>378</TotalTime>
  <Pages>3</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Thornalley Eleanor</dc:creator>
  <cp:keywords/>
  <dc:description/>
  <cp:lastModifiedBy>THORNALLEY, Eleanor (LAMBGATES HEALTH CENTRE)</cp:lastModifiedBy>
  <cp:revision>7</cp:revision>
  <cp:lastPrinted>2023-04-05T12:22:00Z</cp:lastPrinted>
  <dcterms:created xsi:type="dcterms:W3CDTF">2023-04-11T10:24:00Z</dcterms:created>
  <dcterms:modified xsi:type="dcterms:W3CDTF">2023-04-12T12:58:00Z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